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610E9" w14:textId="74ED5743" w:rsidR="00407E22" w:rsidRDefault="00407E22" w:rsidP="00407E22">
      <w:pPr>
        <w:pStyle w:val="Heading1"/>
        <w:jc w:val="center"/>
        <w:rPr>
          <w:rFonts w:asciiTheme="minorHAnsi" w:hAnsiTheme="minorHAnsi" w:cstheme="minorHAnsi"/>
          <w:b/>
          <w:color w:val="auto"/>
          <w:sz w:val="22"/>
          <w:szCs w:val="22"/>
        </w:rPr>
      </w:pPr>
      <w:bookmarkStart w:id="0" w:name="_Hlk535572369"/>
      <w:r>
        <w:rPr>
          <w:rFonts w:asciiTheme="minorHAnsi" w:hAnsiTheme="minorHAnsi" w:cstheme="minorHAnsi"/>
          <w:b/>
          <w:noProof/>
          <w:color w:val="auto"/>
          <w:sz w:val="22"/>
          <w:szCs w:val="22"/>
        </w:rPr>
        <w:drawing>
          <wp:inline distT="0" distB="0" distL="0" distR="0" wp14:anchorId="50398ED7" wp14:editId="53EBBB8E">
            <wp:extent cx="4455160" cy="1744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loud7_transparent (002).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55160" cy="1744980"/>
                    </a:xfrm>
                    <a:prstGeom prst="rect">
                      <a:avLst/>
                    </a:prstGeom>
                  </pic:spPr>
                </pic:pic>
              </a:graphicData>
            </a:graphic>
          </wp:inline>
        </w:drawing>
      </w:r>
    </w:p>
    <w:p w14:paraId="790C9D16" w14:textId="532322A8" w:rsidR="00407E22" w:rsidRPr="00407E22" w:rsidRDefault="00407E22" w:rsidP="0025328C">
      <w:pPr>
        <w:pStyle w:val="Heading1"/>
        <w:rPr>
          <w:rFonts w:asciiTheme="minorHAnsi" w:hAnsiTheme="minorHAnsi" w:cstheme="minorHAnsi"/>
          <w:b/>
          <w:color w:val="auto"/>
          <w:sz w:val="24"/>
          <w:szCs w:val="24"/>
        </w:rPr>
      </w:pPr>
      <w:r w:rsidRPr="00407E22">
        <w:rPr>
          <w:rFonts w:asciiTheme="minorHAnsi" w:hAnsiTheme="minorHAnsi" w:cstheme="minorHAnsi"/>
          <w:b/>
          <w:color w:val="auto"/>
          <w:sz w:val="24"/>
          <w:szCs w:val="24"/>
        </w:rPr>
        <w:t>CGNET Team Members, in alphabetical order:</w:t>
      </w:r>
    </w:p>
    <w:p w14:paraId="038ABA29" w14:textId="15870D0E" w:rsidR="0025328C" w:rsidRPr="0025328C" w:rsidRDefault="003F7D24" w:rsidP="0025328C">
      <w:pPr>
        <w:pStyle w:val="Heading1"/>
        <w:rPr>
          <w:rFonts w:asciiTheme="minorHAnsi" w:hAnsiTheme="minorHAnsi" w:cstheme="minorHAnsi"/>
          <w:b/>
          <w:color w:val="auto"/>
          <w:sz w:val="22"/>
          <w:szCs w:val="22"/>
        </w:rPr>
      </w:pPr>
      <w:r w:rsidRPr="005521C1">
        <w:rPr>
          <w:rFonts w:asciiTheme="minorHAnsi" w:hAnsiTheme="minorHAnsi" w:cstheme="minorHAnsi"/>
          <w:b/>
          <w:color w:val="auto"/>
          <w:sz w:val="22"/>
          <w:szCs w:val="22"/>
        </w:rPr>
        <w:t>Josephine Andrews, A</w:t>
      </w:r>
      <w:r w:rsidR="00266129">
        <w:rPr>
          <w:rFonts w:asciiTheme="minorHAnsi" w:hAnsiTheme="minorHAnsi" w:cstheme="minorHAnsi"/>
          <w:b/>
          <w:color w:val="auto"/>
          <w:sz w:val="22"/>
          <w:szCs w:val="22"/>
        </w:rPr>
        <w:t>dministrator</w:t>
      </w:r>
    </w:p>
    <w:p w14:paraId="33DD4BBB" w14:textId="2704332F" w:rsidR="0025328C" w:rsidRPr="0025328C" w:rsidRDefault="0025328C" w:rsidP="0025328C">
      <w:pPr>
        <w:pStyle w:val="xmsonormal"/>
        <w:shd w:val="clear" w:color="auto" w:fill="FFFFFF"/>
        <w:spacing w:before="0" w:beforeAutospacing="0" w:after="0" w:afterAutospacing="0"/>
        <w:rPr>
          <w:rFonts w:ascii="Calibri" w:hAnsi="Calibri" w:cs="Calibri"/>
          <w:i/>
          <w:color w:val="212121"/>
          <w:sz w:val="22"/>
          <w:szCs w:val="22"/>
        </w:rPr>
      </w:pPr>
      <w:r w:rsidRPr="0025328C">
        <w:rPr>
          <w:rFonts w:ascii="Calibri" w:hAnsi="Calibri" w:cs="Calibri"/>
          <w:i/>
          <w:color w:val="222222"/>
          <w:sz w:val="22"/>
          <w:szCs w:val="22"/>
        </w:rPr>
        <w:t>B.A., Accounting, Holy Cross of Davao College- Davao City, Philippines</w:t>
      </w:r>
    </w:p>
    <w:p w14:paraId="2D1C6892" w14:textId="1E382A93" w:rsidR="0025328C" w:rsidRDefault="0025328C" w:rsidP="0025328C">
      <w:pPr>
        <w:pStyle w:val="xmsonormal"/>
        <w:shd w:val="clear" w:color="auto" w:fill="FFFFFF"/>
        <w:spacing w:before="120" w:beforeAutospacing="0" w:after="120" w:afterAutospacing="0"/>
        <w:rPr>
          <w:rFonts w:ascii="Calibri" w:hAnsi="Calibri" w:cs="Calibri"/>
          <w:color w:val="212121"/>
          <w:sz w:val="22"/>
          <w:szCs w:val="22"/>
        </w:rPr>
      </w:pPr>
      <w:r w:rsidRPr="00A97822">
        <w:rPr>
          <w:noProof/>
        </w:rPr>
        <w:drawing>
          <wp:anchor distT="0" distB="0" distL="114300" distR="114300" simplePos="0" relativeHeight="251764224" behindDoc="0" locked="0" layoutInCell="1" allowOverlap="1" wp14:anchorId="6F81CFDB" wp14:editId="620FF420">
            <wp:simplePos x="0" y="0"/>
            <wp:positionH relativeFrom="margin">
              <wp:posOffset>0</wp:posOffset>
            </wp:positionH>
            <wp:positionV relativeFrom="paragraph">
              <wp:posOffset>169545</wp:posOffset>
            </wp:positionV>
            <wp:extent cx="1417320" cy="141732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lla'.jpg"/>
                    <pic:cNvPicPr/>
                  </pic:nvPicPr>
                  <pic:blipFill>
                    <a:blip r:embed="rId6">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color w:val="222222"/>
          <w:sz w:val="22"/>
          <w:szCs w:val="22"/>
        </w:rPr>
        <w:t>Josephine manages the business and financial activities of CGNET.   These include accounting, accounts receivable, accounts payable, payroll, corporate tax, etc.  She also manages employees’ medical insurance and retirement benefits.</w:t>
      </w:r>
    </w:p>
    <w:p w14:paraId="0396BC0F" w14:textId="011A366E" w:rsidR="003F7D24" w:rsidRDefault="0025328C" w:rsidP="0025328C">
      <w:pPr>
        <w:pStyle w:val="xmsonormal"/>
        <w:shd w:val="clear" w:color="auto" w:fill="FFFFFF"/>
        <w:spacing w:before="120" w:beforeAutospacing="0" w:after="120" w:afterAutospacing="0"/>
        <w:rPr>
          <w:rFonts w:ascii="Calibri" w:hAnsi="Calibri" w:cs="Calibri"/>
          <w:color w:val="222222"/>
          <w:sz w:val="22"/>
          <w:szCs w:val="22"/>
        </w:rPr>
      </w:pPr>
      <w:r>
        <w:rPr>
          <w:rFonts w:ascii="Calibri" w:hAnsi="Calibri" w:cs="Calibri"/>
          <w:color w:val="222222"/>
          <w:sz w:val="22"/>
          <w:szCs w:val="22"/>
        </w:rPr>
        <w:t>Josephine has many years of accounting experience, working for Bank of America Savings Bank, the Institute of Primary Health Care, Davao Light &amp; Power Company and the Development Agency Institute, which is a non-profit organization. Josephine speaks fluent English and Tagalog and is a valued member of our team.</w:t>
      </w:r>
    </w:p>
    <w:p w14:paraId="5DAD60CF" w14:textId="77777777" w:rsidR="009845E8" w:rsidRPr="0025328C" w:rsidRDefault="009845E8" w:rsidP="0025328C">
      <w:pPr>
        <w:pStyle w:val="xmsonormal"/>
        <w:shd w:val="clear" w:color="auto" w:fill="FFFFFF"/>
        <w:spacing w:before="120" w:beforeAutospacing="0" w:after="120" w:afterAutospacing="0"/>
        <w:rPr>
          <w:rFonts w:ascii="Calibri" w:hAnsi="Calibri" w:cs="Calibri"/>
          <w:color w:val="212121"/>
          <w:sz w:val="22"/>
          <w:szCs w:val="22"/>
        </w:rPr>
      </w:pPr>
    </w:p>
    <w:bookmarkEnd w:id="0"/>
    <w:p w14:paraId="31E2594D" w14:textId="43A0A08B" w:rsidR="00871A92" w:rsidRPr="00A97822" w:rsidRDefault="00871A92" w:rsidP="00871A92">
      <w:pPr>
        <w:spacing w:after="0"/>
        <w:rPr>
          <w:rFonts w:cs="Times New Roman"/>
          <w:b/>
        </w:rPr>
      </w:pPr>
      <w:r w:rsidRPr="00A97822">
        <w:rPr>
          <w:rFonts w:cs="Times New Roman"/>
          <w:b/>
        </w:rPr>
        <w:t>Stella Simon Asomugha</w:t>
      </w:r>
      <w:r w:rsidR="001234B5">
        <w:rPr>
          <w:rFonts w:cs="Times New Roman"/>
          <w:b/>
        </w:rPr>
        <w:t xml:space="preserve">, </w:t>
      </w:r>
      <w:r w:rsidR="007038DB" w:rsidRPr="007038DB">
        <w:rPr>
          <w:rFonts w:cs="Times New Roman"/>
          <w:b/>
        </w:rPr>
        <w:t>IT Consultant &amp; Support Specialist</w:t>
      </w:r>
    </w:p>
    <w:p w14:paraId="5388AC5F" w14:textId="77777777" w:rsidR="00871A92" w:rsidRPr="00A97822" w:rsidRDefault="00871A92" w:rsidP="00871A92">
      <w:pPr>
        <w:spacing w:after="0"/>
        <w:rPr>
          <w:rFonts w:cs="Times New Roman"/>
          <w:i/>
        </w:rPr>
      </w:pPr>
      <w:proofErr w:type="spellStart"/>
      <w:r w:rsidRPr="00A97822">
        <w:rPr>
          <w:rFonts w:cs="Times New Roman"/>
          <w:i/>
        </w:rPr>
        <w:t>B.Tech</w:t>
      </w:r>
      <w:proofErr w:type="spellEnd"/>
      <w:r w:rsidRPr="00A97822">
        <w:rPr>
          <w:rFonts w:cs="Times New Roman"/>
          <w:i/>
        </w:rPr>
        <w:t xml:space="preserve">, Computer Science –  </w:t>
      </w:r>
      <w:proofErr w:type="spellStart"/>
      <w:r w:rsidRPr="00A97822">
        <w:rPr>
          <w:rFonts w:cs="Times New Roman"/>
          <w:i/>
        </w:rPr>
        <w:t>Modibbo</w:t>
      </w:r>
      <w:proofErr w:type="spellEnd"/>
      <w:r w:rsidRPr="00A97822">
        <w:rPr>
          <w:rFonts w:cs="Times New Roman"/>
          <w:i/>
        </w:rPr>
        <w:t xml:space="preserve"> </w:t>
      </w:r>
      <w:proofErr w:type="spellStart"/>
      <w:r w:rsidRPr="00A97822">
        <w:rPr>
          <w:rFonts w:cs="Times New Roman"/>
          <w:i/>
        </w:rPr>
        <w:t>Adama</w:t>
      </w:r>
      <w:proofErr w:type="spellEnd"/>
      <w:r w:rsidRPr="00A97822">
        <w:rPr>
          <w:rFonts w:cs="Times New Roman"/>
          <w:i/>
        </w:rPr>
        <w:t xml:space="preserve"> University of Technology, Yola, Nigeria</w:t>
      </w:r>
    </w:p>
    <w:p w14:paraId="3D49AAB4" w14:textId="77777777" w:rsidR="00871A92" w:rsidRPr="00A97822" w:rsidRDefault="00871A92" w:rsidP="00871A92">
      <w:pPr>
        <w:spacing w:before="120" w:after="120" w:line="276" w:lineRule="auto"/>
        <w:rPr>
          <w:rFonts w:cs="Times New Roman"/>
        </w:rPr>
      </w:pPr>
      <w:r w:rsidRPr="00A97822">
        <w:rPr>
          <w:rFonts w:cs="Times New Roman"/>
          <w:noProof/>
        </w:rPr>
        <w:drawing>
          <wp:anchor distT="0" distB="0" distL="114300" distR="114300" simplePos="0" relativeHeight="251563520" behindDoc="0" locked="0" layoutInCell="1" allowOverlap="1" wp14:anchorId="6D2F057F" wp14:editId="3FF2C52F">
            <wp:simplePos x="0" y="0"/>
            <wp:positionH relativeFrom="margin">
              <wp:align>left</wp:align>
            </wp:positionH>
            <wp:positionV relativeFrom="paragraph">
              <wp:posOffset>67945</wp:posOffset>
            </wp:positionV>
            <wp:extent cx="1419225" cy="192405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lla'.jpg"/>
                    <pic:cNvPicPr/>
                  </pic:nvPicPr>
                  <pic:blipFill>
                    <a:blip r:embed="rId7">
                      <a:extLst>
                        <a:ext uri="{28A0092B-C50C-407E-A947-70E740481C1C}">
                          <a14:useLocalDpi xmlns:a14="http://schemas.microsoft.com/office/drawing/2010/main" val="0"/>
                        </a:ext>
                      </a:extLst>
                    </a:blip>
                    <a:stretch>
                      <a:fillRect/>
                    </a:stretch>
                  </pic:blipFill>
                  <pic:spPr>
                    <a:xfrm>
                      <a:off x="0" y="0"/>
                      <a:ext cx="1419225" cy="1924050"/>
                    </a:xfrm>
                    <a:prstGeom prst="rect">
                      <a:avLst/>
                    </a:prstGeom>
                  </pic:spPr>
                </pic:pic>
              </a:graphicData>
            </a:graphic>
            <wp14:sizeRelH relativeFrom="margin">
              <wp14:pctWidth>0</wp14:pctWidth>
            </wp14:sizeRelH>
            <wp14:sizeRelV relativeFrom="margin">
              <wp14:pctHeight>0</wp14:pctHeight>
            </wp14:sizeRelV>
          </wp:anchor>
        </w:drawing>
      </w:r>
      <w:r w:rsidRPr="00A97822">
        <w:rPr>
          <w:rFonts w:cs="Times New Roman"/>
        </w:rPr>
        <w:t>In security, Stella’s experience includes switched network &amp; router security, hardware/software firewalls (ASA/5500 &amp; MS-ISA server), hacking and countermeasures, 802.1x, wireless security, network systems security, patch &amp; vulnerability management, PKI, VPNs, and Cisco IOS Security tools.</w:t>
      </w:r>
    </w:p>
    <w:p w14:paraId="4E268E56" w14:textId="77777777" w:rsidR="00871A92" w:rsidRPr="00A97822" w:rsidRDefault="00871A92" w:rsidP="00871A92">
      <w:pPr>
        <w:spacing w:before="120" w:after="120" w:line="276" w:lineRule="auto"/>
        <w:rPr>
          <w:rFonts w:cs="Times New Roman"/>
        </w:rPr>
      </w:pPr>
      <w:r w:rsidRPr="00A97822">
        <w:rPr>
          <w:rFonts w:cs="Times New Roman"/>
        </w:rPr>
        <w:t>Stella’s skills in networking include basic to complex (IGPs &amp; BGP) TCPIP &amp; IPv6 networking, frame-relay, policy-based routing traffic engineering, QoS, multicasting, NAT/PAT, 1700/2500/3600 modular Cisco Routers, L-2 / L-3 switching, stacked / P-VLANs, ether channels, 1900/2900/3500 Cisco switches &amp; APs, HSRP (other IOS features), and WAN Optimization with Riverbed Steelhead Appliances.</w:t>
      </w:r>
    </w:p>
    <w:p w14:paraId="3A66DBD2" w14:textId="5B9DE006" w:rsidR="002B1339" w:rsidRPr="009845E8" w:rsidRDefault="00871A92">
      <w:pPr>
        <w:rPr>
          <w:rFonts w:cs="Times New Roman"/>
        </w:rPr>
      </w:pPr>
      <w:r w:rsidRPr="00A97822">
        <w:rPr>
          <w:rFonts w:cs="Times New Roman"/>
        </w:rPr>
        <w:t>Before assuming her role as CGNET Technical Support for the Bill and Melinda Gates Foundation in Abuja, Stella worked for the Infrastructure Concession Regulatory Commission (ICRC) and the Federal Radio Corporation of Nigeria.</w:t>
      </w:r>
    </w:p>
    <w:p w14:paraId="6B10DDCF" w14:textId="77777777" w:rsidR="009845E8" w:rsidRDefault="009845E8">
      <w:pPr>
        <w:rPr>
          <w:rFonts w:cs="Times New Roman"/>
          <w:b/>
          <w:bCs/>
        </w:rPr>
      </w:pPr>
      <w:r>
        <w:rPr>
          <w:rFonts w:cs="Times New Roman"/>
          <w:b/>
          <w:bCs/>
        </w:rPr>
        <w:br w:type="page"/>
      </w:r>
    </w:p>
    <w:p w14:paraId="15B86B1A" w14:textId="488D2D54" w:rsidR="00A63279" w:rsidRPr="00A97822" w:rsidRDefault="00A63279" w:rsidP="00A63279">
      <w:pPr>
        <w:spacing w:after="0"/>
        <w:rPr>
          <w:rFonts w:cs="Times New Roman"/>
          <w:b/>
          <w:bCs/>
        </w:rPr>
      </w:pPr>
      <w:r w:rsidRPr="00A97822">
        <w:rPr>
          <w:rFonts w:cs="Times New Roman"/>
          <w:b/>
          <w:bCs/>
        </w:rPr>
        <w:lastRenderedPageBreak/>
        <w:t>Kishore Bhargava, Senior Technology Consultant</w:t>
      </w:r>
    </w:p>
    <w:p w14:paraId="5EF17AEB" w14:textId="77777777" w:rsidR="00A63279" w:rsidRPr="00A97822" w:rsidRDefault="00A63279" w:rsidP="00A63279">
      <w:pPr>
        <w:spacing w:after="0"/>
        <w:rPr>
          <w:rFonts w:cs="Times New Roman"/>
          <w:i/>
          <w:iCs/>
        </w:rPr>
      </w:pPr>
      <w:r w:rsidRPr="00A97822">
        <w:rPr>
          <w:rFonts w:cs="Times New Roman"/>
          <w:i/>
          <w:iCs/>
        </w:rPr>
        <w:t>B.S., The University of Delhi</w:t>
      </w:r>
    </w:p>
    <w:p w14:paraId="2D443E91" w14:textId="656BF88C" w:rsidR="00A97822" w:rsidRDefault="00A63279" w:rsidP="00DB3949">
      <w:pPr>
        <w:spacing w:before="120" w:after="120"/>
        <w:rPr>
          <w:rFonts w:cs="Times New Roman"/>
        </w:rPr>
      </w:pPr>
      <w:r w:rsidRPr="00A97822">
        <w:rPr>
          <w:rFonts w:cs="Times New Roman"/>
          <w:noProof/>
        </w:rPr>
        <w:drawing>
          <wp:anchor distT="0" distB="0" distL="114300" distR="114300" simplePos="0" relativeHeight="251573760" behindDoc="0" locked="0" layoutInCell="1" allowOverlap="1" wp14:anchorId="5F837337" wp14:editId="50E7E856">
            <wp:simplePos x="0" y="0"/>
            <wp:positionH relativeFrom="margin">
              <wp:align>left</wp:align>
            </wp:positionH>
            <wp:positionV relativeFrom="paragraph">
              <wp:posOffset>82550</wp:posOffset>
            </wp:positionV>
            <wp:extent cx="1432560" cy="1432560"/>
            <wp:effectExtent l="0" t="0" r="0" b="0"/>
            <wp:wrapSquare wrapText="bothSides"/>
            <wp:docPr id="20" name="Picture 20" descr="https://cgnet.com/wp-content/uploads/01-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gnet.com/wp-content/uploads/01-150x1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anchor>
        </w:drawing>
      </w:r>
      <w:r w:rsidRPr="00A97822">
        <w:rPr>
          <w:rFonts w:cs="Times New Roman"/>
        </w:rPr>
        <w:t>Kishore Bhargava is based in New Delhi, India. He has worked with and for CGNET for 20 years. Kishore provides consultancy in the areas of IT Operations, System Administration, Facility Management, Network Administration, Security, System Design, and Training</w:t>
      </w:r>
      <w:r w:rsidR="004B007B">
        <w:rPr>
          <w:rFonts w:cs="Times New Roman"/>
        </w:rPr>
        <w:t xml:space="preserve"> </w:t>
      </w:r>
      <w:r w:rsidRPr="00A97822">
        <w:rPr>
          <w:rFonts w:cs="Times New Roman"/>
        </w:rPr>
        <w:t>Kishore managed entire IT departments (from 250-1500 users) for CGNET clients in Indonesia, Philippines, and Kenya. He has also provided on-the-ground support to many CGNET clients including Ford Foundation, Packard Foundation, Family Health International (FHI), CARE, Center for International Forestry Research, International Rice Research Institute, International Development Research Center, International Crops Research in Semi-Arid Tropics, International Fund for Agricultural Development and many others. Kishore is an expert contributor to several respected technology magazines and a regular presenter on a Delhi-based technology television program, “Gadget Guru.”</w:t>
      </w:r>
    </w:p>
    <w:p w14:paraId="7A2AFE01" w14:textId="77777777" w:rsidR="009845E8" w:rsidRDefault="009845E8" w:rsidP="00DB3949">
      <w:pPr>
        <w:spacing w:before="120" w:after="120"/>
        <w:rPr>
          <w:rFonts w:cs="Times New Roman"/>
        </w:rPr>
      </w:pPr>
    </w:p>
    <w:p w14:paraId="6CC3744D" w14:textId="77777777" w:rsidR="009845E8" w:rsidRPr="00A97822" w:rsidRDefault="009845E8" w:rsidP="009845E8">
      <w:pPr>
        <w:spacing w:after="0"/>
        <w:rPr>
          <w:rFonts w:cs="Times New Roman"/>
          <w:b/>
        </w:rPr>
      </w:pPr>
      <w:r>
        <w:rPr>
          <w:rFonts w:cs="Times New Roman"/>
          <w:b/>
        </w:rPr>
        <w:t>Jacqueline Bilodeau, Communications Director</w:t>
      </w:r>
    </w:p>
    <w:p w14:paraId="21519F91" w14:textId="77777777" w:rsidR="009845E8" w:rsidRPr="006251A2" w:rsidRDefault="009845E8" w:rsidP="009845E8">
      <w:pPr>
        <w:spacing w:after="120"/>
        <w:rPr>
          <w:rFonts w:cs="Times New Roman"/>
          <w:i/>
        </w:rPr>
      </w:pPr>
      <w:r>
        <w:rPr>
          <w:rFonts w:cs="Times New Roman"/>
          <w:i/>
        </w:rPr>
        <w:t>B.A., Stanford University, Sociology/Social Sciences</w:t>
      </w:r>
    </w:p>
    <w:p w14:paraId="53633F3D" w14:textId="77777777" w:rsidR="009845E8" w:rsidRDefault="009845E8" w:rsidP="009845E8">
      <w:pPr>
        <w:spacing w:before="120" w:after="120" w:line="276" w:lineRule="auto"/>
        <w:rPr>
          <w:rFonts w:cs="Times New Roman"/>
        </w:rPr>
      </w:pPr>
      <w:r w:rsidRPr="00A97822">
        <w:rPr>
          <w:rFonts w:cs="Times New Roman"/>
          <w:noProof/>
        </w:rPr>
        <w:drawing>
          <wp:anchor distT="0" distB="0" distL="114300" distR="114300" simplePos="0" relativeHeight="251766272" behindDoc="0" locked="0" layoutInCell="1" allowOverlap="1" wp14:anchorId="38B38F7C" wp14:editId="5B9449E8">
            <wp:simplePos x="0" y="0"/>
            <wp:positionH relativeFrom="margin">
              <wp:align>left</wp:align>
            </wp:positionH>
            <wp:positionV relativeFrom="paragraph">
              <wp:posOffset>131445</wp:posOffset>
            </wp:positionV>
            <wp:extent cx="1419225" cy="14179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ll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225" cy="1417998"/>
                    </a:xfrm>
                    <a:prstGeom prst="rect">
                      <a:avLst/>
                    </a:prstGeom>
                  </pic:spPr>
                </pic:pic>
              </a:graphicData>
            </a:graphic>
            <wp14:sizeRelH relativeFrom="margin">
              <wp14:pctWidth>0</wp14:pctWidth>
            </wp14:sizeRelH>
            <wp14:sizeRelV relativeFrom="margin">
              <wp14:pctHeight>0</wp14:pctHeight>
            </wp14:sizeRelV>
          </wp:anchor>
        </w:drawing>
      </w:r>
      <w:r w:rsidRPr="00CA4B22">
        <w:rPr>
          <w:rFonts w:cs="Times New Roman"/>
        </w:rPr>
        <w:t>J</w:t>
      </w:r>
      <w:r>
        <w:rPr>
          <w:rFonts w:cs="Times New Roman"/>
        </w:rPr>
        <w:t>ackie manages CGNET’s external communication streams including website design and content, social media, newsletters, blogs, media campaigns and customer relationship management systems.</w:t>
      </w:r>
    </w:p>
    <w:p w14:paraId="217DDE87" w14:textId="77777777" w:rsidR="009845E8" w:rsidRPr="00CA4B22" w:rsidRDefault="009845E8" w:rsidP="009845E8">
      <w:pPr>
        <w:spacing w:before="120" w:after="120" w:line="276" w:lineRule="auto"/>
        <w:rPr>
          <w:rFonts w:cs="Times New Roman"/>
        </w:rPr>
      </w:pPr>
      <w:r>
        <w:rPr>
          <w:rFonts w:cs="Times New Roman"/>
        </w:rPr>
        <w:t>J</w:t>
      </w:r>
      <w:r w:rsidRPr="00CA4B22">
        <w:rPr>
          <w:rFonts w:cs="Times New Roman"/>
        </w:rPr>
        <w:t xml:space="preserve">ackie has returned to CGNET </w:t>
      </w:r>
      <w:r>
        <w:rPr>
          <w:rFonts w:cs="Times New Roman"/>
        </w:rPr>
        <w:t xml:space="preserve">last year </w:t>
      </w:r>
      <w:r w:rsidRPr="00CA4B22">
        <w:rPr>
          <w:rFonts w:cs="Times New Roman"/>
        </w:rPr>
        <w:t xml:space="preserve">after serving from 1991-2002 as the Client Support Coordinator, where she acted as a liaison between IT support staff and clients. </w:t>
      </w:r>
      <w:r>
        <w:rPr>
          <w:rFonts w:cs="Times New Roman"/>
        </w:rPr>
        <w:t xml:space="preserve">  In her current position, Jackie is responsible for the creation, production and distribution of informational and promotional materials to existing and prospective customers, administration of the CGNET website, writing and editing blogs, and other writing and editorial activities (proposals, service contracts, human resources documents, etc.) as needed.</w:t>
      </w:r>
    </w:p>
    <w:p w14:paraId="44AD57F2" w14:textId="1BA9BA66" w:rsidR="009845E8" w:rsidRDefault="009845E8" w:rsidP="009845E8">
      <w:pPr>
        <w:spacing w:before="120" w:after="120" w:line="276" w:lineRule="auto"/>
        <w:rPr>
          <w:rFonts w:cs="Times New Roman"/>
        </w:rPr>
      </w:pPr>
      <w:r w:rsidRPr="00CA4B22">
        <w:rPr>
          <w:rFonts w:cs="Times New Roman"/>
        </w:rPr>
        <w:t>During her years away from CGNET</w:t>
      </w:r>
      <w:r>
        <w:rPr>
          <w:rFonts w:cs="Times New Roman"/>
        </w:rPr>
        <w:t xml:space="preserve"> as a stay-at-home mom</w:t>
      </w:r>
      <w:r w:rsidRPr="00CA4B22">
        <w:rPr>
          <w:rFonts w:cs="Times New Roman"/>
        </w:rPr>
        <w:t>, Jackie was very active in volunteer work involving community hunger issues. She served as the co-coordinator of a food pantry, assisting with all daily operations and management. Jackie helped modernize the 30-year-old pantry by setting up its first client database, enabling the generation of client demographics and participation statistics. She managed monthly procurement, delivery and handling of food items from the county food bank and donors, organized student and adult volunteers, wrote grant proposals and oversaw special events.</w:t>
      </w:r>
    </w:p>
    <w:p w14:paraId="43E451F7" w14:textId="77777777" w:rsidR="009845E8" w:rsidRDefault="009845E8">
      <w:pPr>
        <w:rPr>
          <w:rFonts w:cs="Times New Roman"/>
          <w:b/>
        </w:rPr>
      </w:pPr>
      <w:r>
        <w:rPr>
          <w:rFonts w:cs="Times New Roman"/>
          <w:b/>
        </w:rPr>
        <w:br w:type="page"/>
      </w:r>
    </w:p>
    <w:p w14:paraId="5CEC33F2" w14:textId="3757F1CF" w:rsidR="00A63279" w:rsidRPr="00A97822" w:rsidRDefault="00A63279" w:rsidP="00A63279">
      <w:pPr>
        <w:spacing w:after="0"/>
        <w:rPr>
          <w:rFonts w:cs="Times New Roman"/>
          <w:b/>
        </w:rPr>
      </w:pPr>
      <w:r w:rsidRPr="00A97822">
        <w:rPr>
          <w:rFonts w:cs="Times New Roman"/>
          <w:b/>
        </w:rPr>
        <w:lastRenderedPageBreak/>
        <w:t>Liliana Bravo, Senior Systems Engineer</w:t>
      </w:r>
    </w:p>
    <w:p w14:paraId="6C91B1DD" w14:textId="77777777" w:rsidR="00A63279" w:rsidRPr="00A97822" w:rsidRDefault="00A63279" w:rsidP="00A63279">
      <w:pPr>
        <w:spacing w:after="0"/>
        <w:rPr>
          <w:rFonts w:cs="Times New Roman"/>
        </w:rPr>
      </w:pPr>
      <w:r w:rsidRPr="00A97822">
        <w:rPr>
          <w:rFonts w:cs="Times New Roman"/>
          <w:i/>
          <w:iCs/>
        </w:rPr>
        <w:t>B.S., Systems Engineering, University Nacional del Callao, Peru</w:t>
      </w:r>
    </w:p>
    <w:p w14:paraId="2C615B28" w14:textId="77777777" w:rsidR="00A63279" w:rsidRPr="00A97822" w:rsidRDefault="00A63279" w:rsidP="00A63279">
      <w:pPr>
        <w:spacing w:before="120" w:after="120"/>
        <w:rPr>
          <w:rFonts w:cs="Times New Roman"/>
        </w:rPr>
      </w:pPr>
      <w:r w:rsidRPr="00A97822">
        <w:rPr>
          <w:rFonts w:cs="Times New Roman"/>
          <w:noProof/>
        </w:rPr>
        <w:drawing>
          <wp:anchor distT="0" distB="0" distL="114300" distR="114300" simplePos="0" relativeHeight="251579904" behindDoc="0" locked="0" layoutInCell="1" allowOverlap="1" wp14:anchorId="6BC8FF89" wp14:editId="190011E0">
            <wp:simplePos x="0" y="0"/>
            <wp:positionH relativeFrom="margin">
              <wp:align>left</wp:align>
            </wp:positionH>
            <wp:positionV relativeFrom="paragraph">
              <wp:posOffset>46990</wp:posOffset>
            </wp:positionV>
            <wp:extent cx="1310640" cy="1318895"/>
            <wp:effectExtent l="0" t="0" r="3810" b="0"/>
            <wp:wrapThrough wrapText="bothSides">
              <wp:wrapPolygon edited="0">
                <wp:start x="0" y="0"/>
                <wp:lineTo x="0" y="21215"/>
                <wp:lineTo x="21349" y="21215"/>
                <wp:lineTo x="21349" y="0"/>
                <wp:lineTo x="0" y="0"/>
              </wp:wrapPolygon>
            </wp:wrapThrough>
            <wp:docPr id="158027945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310640" cy="1318895"/>
                    </a:xfrm>
                    <a:prstGeom prst="rect">
                      <a:avLst/>
                    </a:prstGeom>
                  </pic:spPr>
                </pic:pic>
              </a:graphicData>
            </a:graphic>
            <wp14:sizeRelH relativeFrom="margin">
              <wp14:pctWidth>0</wp14:pctWidth>
            </wp14:sizeRelH>
            <wp14:sizeRelV relativeFrom="margin">
              <wp14:pctHeight>0</wp14:pctHeight>
            </wp14:sizeRelV>
          </wp:anchor>
        </w:drawing>
      </w:r>
      <w:r w:rsidRPr="00A97822">
        <w:rPr>
          <w:rFonts w:cs="Times New Roman"/>
        </w:rPr>
        <w:t>Liliana has 16 years’ experience on various Microsoft platforms including AD.  She has undertaken a dozen migrations to Office 365 and has worked on very complex AD structures of up to 12,000 people.  Prior to CGNET, Liliana worked for nine years as System Administrator of the International Potato Centre in Lima, Peru.  Liliana holds Microsoft Certified Professional status in messaging, communications and cloud services.</w:t>
      </w:r>
    </w:p>
    <w:p w14:paraId="3A4A88E2" w14:textId="31A5397E" w:rsidR="002B1339" w:rsidRDefault="002B1339">
      <w:pPr>
        <w:rPr>
          <w:rFonts w:cs="Times New Roman"/>
          <w:b/>
          <w:bCs/>
        </w:rPr>
      </w:pPr>
    </w:p>
    <w:p w14:paraId="69963A13" w14:textId="29293A50" w:rsidR="009845E8" w:rsidRDefault="009845E8">
      <w:pPr>
        <w:rPr>
          <w:rFonts w:cs="Times New Roman"/>
          <w:b/>
          <w:bCs/>
        </w:rPr>
      </w:pPr>
    </w:p>
    <w:p w14:paraId="635F1ABA" w14:textId="59609739" w:rsidR="00A63279" w:rsidRPr="00A97822" w:rsidRDefault="00A63279" w:rsidP="00A63279">
      <w:pPr>
        <w:spacing w:after="0"/>
        <w:rPr>
          <w:rFonts w:cs="Times New Roman"/>
          <w:b/>
        </w:rPr>
      </w:pPr>
      <w:r w:rsidRPr="00A97822">
        <w:rPr>
          <w:rFonts w:cs="Times New Roman"/>
          <w:b/>
          <w:bCs/>
        </w:rPr>
        <w:t xml:space="preserve">Daniel Callahan, Vice President, </w:t>
      </w:r>
      <w:r w:rsidR="00102F6A">
        <w:rPr>
          <w:rFonts w:cs="Times New Roman"/>
          <w:b/>
          <w:bCs/>
        </w:rPr>
        <w:t>Global</w:t>
      </w:r>
      <w:r w:rsidR="00102F6A" w:rsidRPr="00A97822">
        <w:rPr>
          <w:rFonts w:cs="Times New Roman"/>
          <w:b/>
          <w:bCs/>
        </w:rPr>
        <w:t xml:space="preserve"> </w:t>
      </w:r>
      <w:r w:rsidRPr="00A97822">
        <w:rPr>
          <w:rFonts w:cs="Times New Roman"/>
          <w:b/>
          <w:bCs/>
        </w:rPr>
        <w:t>Services</w:t>
      </w:r>
    </w:p>
    <w:p w14:paraId="52914482" w14:textId="77777777" w:rsidR="00A63279" w:rsidRPr="00A97822" w:rsidRDefault="00A63279" w:rsidP="00A63279">
      <w:pPr>
        <w:rPr>
          <w:rFonts w:cs="Times New Roman"/>
          <w:bCs/>
          <w:i/>
        </w:rPr>
      </w:pPr>
      <w:r w:rsidRPr="00A97822">
        <w:rPr>
          <w:rFonts w:cs="Times New Roman"/>
          <w:i/>
          <w:iCs/>
        </w:rPr>
        <w:t>M.S. Management, MIT Sloan School of Management</w:t>
      </w:r>
    </w:p>
    <w:p w14:paraId="4B9CD7B5" w14:textId="699F5E32" w:rsidR="001234B5" w:rsidRDefault="00A63279" w:rsidP="00DB3949">
      <w:pPr>
        <w:rPr>
          <w:rFonts w:ascii="Segoe UI" w:hAnsi="Segoe UI"/>
          <w:sz w:val="12"/>
          <w:szCs w:val="12"/>
        </w:rPr>
      </w:pPr>
      <w:r w:rsidRPr="00A97822">
        <w:rPr>
          <w:rFonts w:cs="Times New Roman"/>
          <w:noProof/>
        </w:rPr>
        <w:drawing>
          <wp:anchor distT="0" distB="0" distL="114300" distR="114300" simplePos="0" relativeHeight="251590144" behindDoc="0" locked="0" layoutInCell="1" allowOverlap="1" wp14:anchorId="32BA6F74" wp14:editId="35528E02">
            <wp:simplePos x="0" y="0"/>
            <wp:positionH relativeFrom="margin">
              <wp:align>left</wp:align>
            </wp:positionH>
            <wp:positionV relativeFrom="paragraph">
              <wp:posOffset>11430</wp:posOffset>
            </wp:positionV>
            <wp:extent cx="1226820" cy="184023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6820"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4B5">
        <w:rPr>
          <w:rStyle w:val="normaltextrun"/>
          <w:rFonts w:ascii="Calibri" w:hAnsi="Calibri" w:cs="Segoe UI"/>
        </w:rPr>
        <w:t>Dan is responsible for development of CGNET’s cloud and security</w:t>
      </w:r>
      <w:r w:rsidR="001234B5">
        <w:rPr>
          <w:rStyle w:val="apple-converted-space"/>
          <w:rFonts w:ascii="Calibri" w:hAnsi="Calibri" w:cs="Segoe UI"/>
        </w:rPr>
        <w:t> </w:t>
      </w:r>
      <w:r w:rsidR="001234B5">
        <w:rPr>
          <w:rStyle w:val="normaltextrun"/>
          <w:rFonts w:ascii="Calibri" w:hAnsi="Calibri" w:cs="Segoe UI"/>
        </w:rPr>
        <w:t>services.  He oversees all aspects of CGNET’s Office 365, Skype for Business, Azure, Enterprise Mobility Suite, Dynamics CRM</w:t>
      </w:r>
      <w:r w:rsidR="001234B5">
        <w:rPr>
          <w:rStyle w:val="apple-converted-space"/>
          <w:rFonts w:ascii="Calibri" w:hAnsi="Calibri" w:cs="Segoe UI"/>
        </w:rPr>
        <w:t> </w:t>
      </w:r>
      <w:r w:rsidR="001234B5">
        <w:rPr>
          <w:rStyle w:val="normaltextrun"/>
          <w:rFonts w:ascii="Calibri" w:hAnsi="Calibri" w:cs="Segoe UI"/>
        </w:rPr>
        <w:t>Online, and information security</w:t>
      </w:r>
      <w:r w:rsidR="001234B5">
        <w:rPr>
          <w:rStyle w:val="apple-converted-space"/>
          <w:rFonts w:ascii="Calibri" w:hAnsi="Calibri" w:cs="Segoe UI"/>
        </w:rPr>
        <w:t> </w:t>
      </w:r>
      <w:r w:rsidR="001234B5">
        <w:rPr>
          <w:rStyle w:val="normaltextrun"/>
          <w:rFonts w:ascii="Calibri" w:hAnsi="Calibri" w:cs="Segoe UI"/>
        </w:rPr>
        <w:t>services.</w:t>
      </w:r>
      <w:r w:rsidR="001234B5">
        <w:rPr>
          <w:rStyle w:val="eop"/>
          <w:rFonts w:ascii="Calibri" w:hAnsi="Calibri" w:cs="Segoe UI"/>
        </w:rPr>
        <w:t> </w:t>
      </w:r>
    </w:p>
    <w:p w14:paraId="5B0C08C1" w14:textId="77777777" w:rsidR="001234B5" w:rsidRDefault="001234B5" w:rsidP="001234B5">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rPr>
        <w:t>As a consultant, Dan has conducted technology planning, assessment and tool selection projects for customers including the Marin Community Foundation, the Stuart Foundation, Education Pioneers, the California Wellness Foundation, the Houston Endowment, the</w:t>
      </w:r>
      <w:r>
        <w:rPr>
          <w:rStyle w:val="apple-converted-space"/>
          <w:rFonts w:ascii="Calibri" w:hAnsi="Calibri" w:cs="Segoe UI"/>
        </w:rPr>
        <w:t> </w:t>
      </w:r>
      <w:r>
        <w:rPr>
          <w:rStyle w:val="normaltextrun"/>
          <w:rFonts w:ascii="Calibri" w:hAnsi="Calibri" w:cs="Segoe UI"/>
        </w:rPr>
        <w:t>Annie E. Casey Foundation,</w:t>
      </w:r>
      <w:r>
        <w:rPr>
          <w:rStyle w:val="apple-converted-space"/>
          <w:rFonts w:ascii="Calibri" w:hAnsi="Calibri" w:cs="Segoe UI"/>
        </w:rPr>
        <w:t> </w:t>
      </w:r>
      <w:proofErr w:type="spellStart"/>
      <w:r>
        <w:rPr>
          <w:rStyle w:val="spellingerror"/>
          <w:rFonts w:ascii="Calibri" w:hAnsi="Calibri" w:cs="Segoe UI"/>
        </w:rPr>
        <w:t>ClimateWorks</w:t>
      </w:r>
      <w:proofErr w:type="spellEnd"/>
      <w:r>
        <w:rPr>
          <w:rStyle w:val="apple-converted-space"/>
          <w:rFonts w:ascii="Calibri" w:hAnsi="Calibri" w:cs="Segoe UI"/>
        </w:rPr>
        <w:t> </w:t>
      </w:r>
      <w:r>
        <w:rPr>
          <w:rStyle w:val="normaltextrun"/>
          <w:rFonts w:ascii="Calibri" w:hAnsi="Calibri" w:cs="Segoe UI"/>
        </w:rPr>
        <w:t>Foundation, the Duke Endowment, Oak Foundation, the Ludwig Institute for Cancer Research and Carnegie Hall.</w:t>
      </w:r>
      <w:r>
        <w:rPr>
          <w:rStyle w:val="eop"/>
          <w:rFonts w:ascii="Calibri" w:hAnsi="Calibri" w:cs="Segoe UI"/>
        </w:rPr>
        <w:t> </w:t>
      </w:r>
    </w:p>
    <w:p w14:paraId="143E4E53" w14:textId="0C1E8573" w:rsidR="009845E8" w:rsidRDefault="001234B5" w:rsidP="009845E8">
      <w:pPr>
        <w:pStyle w:val="paragraph"/>
        <w:spacing w:before="0" w:beforeAutospacing="0" w:after="0" w:afterAutospacing="0"/>
        <w:textAlignment w:val="baseline"/>
        <w:rPr>
          <w:rStyle w:val="eop"/>
          <w:rFonts w:ascii="Calibri" w:hAnsi="Calibri" w:cs="Segoe UI"/>
        </w:rPr>
      </w:pPr>
      <w:r>
        <w:rPr>
          <w:rStyle w:val="normaltextrun"/>
          <w:rFonts w:ascii="Calibri" w:hAnsi="Calibri" w:cs="Segoe UI"/>
        </w:rPr>
        <w:t>Dan served as Director of Marketing and Business Operations at CGNET from 1999 to 2003.  Prior to rejoining CGNET in 2011, Dan held Director- and VP-level positions in Product Management and Marketing at</w:t>
      </w:r>
      <w:r>
        <w:rPr>
          <w:rStyle w:val="apple-converted-space"/>
          <w:rFonts w:ascii="Calibri" w:hAnsi="Calibri" w:cs="Segoe UI"/>
        </w:rPr>
        <w:t> </w:t>
      </w:r>
      <w:proofErr w:type="spellStart"/>
      <w:r>
        <w:rPr>
          <w:rStyle w:val="spellingerror"/>
          <w:rFonts w:ascii="Calibri" w:hAnsi="Calibri" w:cs="Segoe UI"/>
        </w:rPr>
        <w:t>iPass</w:t>
      </w:r>
      <w:proofErr w:type="spellEnd"/>
      <w:r>
        <w:rPr>
          <w:rStyle w:val="normaltextrun"/>
          <w:rFonts w:ascii="Calibri" w:hAnsi="Calibri" w:cs="Segoe UI"/>
        </w:rPr>
        <w:t>, SOMA Networks,</w:t>
      </w:r>
      <w:r>
        <w:rPr>
          <w:rStyle w:val="apple-converted-space"/>
          <w:rFonts w:ascii="Calibri" w:hAnsi="Calibri" w:cs="Segoe UI"/>
        </w:rPr>
        <w:t> </w:t>
      </w:r>
      <w:proofErr w:type="spellStart"/>
      <w:r>
        <w:rPr>
          <w:rStyle w:val="spellingerror"/>
          <w:rFonts w:ascii="Calibri" w:hAnsi="Calibri" w:cs="Segoe UI"/>
        </w:rPr>
        <w:t>Daintree</w:t>
      </w:r>
      <w:proofErr w:type="spellEnd"/>
      <w:r>
        <w:rPr>
          <w:rStyle w:val="apple-converted-space"/>
          <w:rFonts w:ascii="Calibri" w:hAnsi="Calibri" w:cs="Segoe UI"/>
        </w:rPr>
        <w:t> </w:t>
      </w:r>
      <w:r>
        <w:rPr>
          <w:rStyle w:val="normaltextrun"/>
          <w:rFonts w:ascii="Calibri" w:hAnsi="Calibri" w:cs="Segoe UI"/>
        </w:rPr>
        <w:t>Networks (acquired by GE) and</w:t>
      </w:r>
      <w:r>
        <w:rPr>
          <w:rStyle w:val="apple-converted-space"/>
          <w:rFonts w:ascii="Calibri" w:hAnsi="Calibri" w:cs="Segoe UI"/>
        </w:rPr>
        <w:t> </w:t>
      </w:r>
      <w:proofErr w:type="spellStart"/>
      <w:r>
        <w:rPr>
          <w:rStyle w:val="spellingerror"/>
          <w:rFonts w:ascii="Calibri" w:hAnsi="Calibri" w:cs="Segoe UI"/>
        </w:rPr>
        <w:t>YouSendIt</w:t>
      </w:r>
      <w:proofErr w:type="spellEnd"/>
      <w:r>
        <w:rPr>
          <w:rStyle w:val="apple-converted-space"/>
          <w:rFonts w:ascii="Calibri" w:hAnsi="Calibri" w:cs="Segoe UI"/>
        </w:rPr>
        <w:t> </w:t>
      </w:r>
      <w:r>
        <w:rPr>
          <w:rStyle w:val="normaltextrun"/>
          <w:rFonts w:ascii="Calibri" w:hAnsi="Calibri" w:cs="Segoe UI"/>
        </w:rPr>
        <w:t>(now</w:t>
      </w:r>
      <w:r>
        <w:rPr>
          <w:rStyle w:val="apple-converted-space"/>
          <w:rFonts w:ascii="Calibri" w:hAnsi="Calibri" w:cs="Segoe UI"/>
        </w:rPr>
        <w:t> </w:t>
      </w:r>
      <w:proofErr w:type="spellStart"/>
      <w:r>
        <w:rPr>
          <w:rStyle w:val="spellingerror"/>
          <w:rFonts w:ascii="Calibri" w:hAnsi="Calibri" w:cs="Segoe UI"/>
        </w:rPr>
        <w:t>HighTail</w:t>
      </w:r>
      <w:proofErr w:type="spellEnd"/>
      <w:r>
        <w:rPr>
          <w:rStyle w:val="normaltextrun"/>
          <w:rFonts w:ascii="Calibri" w:hAnsi="Calibri" w:cs="Segoe UI"/>
        </w:rPr>
        <w:t>).  He has been responsible for product lines generating up to $100 million in revenue. Dan has more than 20 years of experience in Product Management, Product Marketing and Software Engineering in the broadband, networking, energy management, mobility and cloud-based services industries.  Dan has managed large-scale systems software projects and specified requirements for software supporting millions of concurrent user sessions. Dan’s undergraduate degree is in Anthropology from Stanford University.</w:t>
      </w:r>
      <w:r>
        <w:rPr>
          <w:rStyle w:val="eop"/>
          <w:rFonts w:ascii="Calibri" w:hAnsi="Calibri" w:cs="Segoe UI"/>
        </w:rPr>
        <w:t> </w:t>
      </w:r>
    </w:p>
    <w:p w14:paraId="09F231A5" w14:textId="2DAED0C7" w:rsidR="009845E8" w:rsidRDefault="009845E8">
      <w:pPr>
        <w:rPr>
          <w:rStyle w:val="eop"/>
          <w:rFonts w:ascii="Calibri" w:eastAsia="Times New Roman" w:hAnsi="Calibri" w:cs="Segoe UI"/>
          <w:sz w:val="24"/>
          <w:szCs w:val="24"/>
        </w:rPr>
      </w:pPr>
      <w:r>
        <w:rPr>
          <w:rStyle w:val="eop"/>
          <w:rFonts w:ascii="Calibri" w:hAnsi="Calibri" w:cs="Segoe UI"/>
        </w:rPr>
        <w:br w:type="page"/>
      </w:r>
    </w:p>
    <w:p w14:paraId="268C213C" w14:textId="77777777" w:rsidR="009845E8" w:rsidRDefault="009845E8" w:rsidP="009845E8">
      <w:pPr>
        <w:pStyle w:val="paragraph"/>
        <w:spacing w:before="0" w:beforeAutospacing="0" w:after="0" w:afterAutospacing="0"/>
        <w:textAlignment w:val="baseline"/>
        <w:rPr>
          <w:rStyle w:val="eop"/>
          <w:rFonts w:ascii="Calibri" w:hAnsi="Calibri" w:cs="Segoe UI"/>
        </w:rPr>
      </w:pPr>
    </w:p>
    <w:p w14:paraId="3B321A0F" w14:textId="77777777" w:rsidR="009845E8" w:rsidRPr="009845E8" w:rsidRDefault="009845E8" w:rsidP="009845E8">
      <w:pPr>
        <w:pStyle w:val="paragraph"/>
        <w:spacing w:before="0" w:beforeAutospacing="0" w:after="0" w:afterAutospacing="0"/>
        <w:textAlignment w:val="baseline"/>
        <w:rPr>
          <w:rFonts w:ascii="Segoe UI" w:hAnsi="Segoe UI" w:cs="Segoe UI"/>
          <w:sz w:val="12"/>
          <w:szCs w:val="12"/>
        </w:rPr>
      </w:pPr>
    </w:p>
    <w:p w14:paraId="354F7EB9" w14:textId="6E8EF0F4" w:rsidR="007457B6" w:rsidRPr="00A97822" w:rsidRDefault="007457B6" w:rsidP="007457B6">
      <w:pPr>
        <w:spacing w:after="0" w:line="240" w:lineRule="auto"/>
        <w:rPr>
          <w:rFonts w:eastAsia="Times New Roman" w:cs="Times New Roman"/>
          <w:b/>
          <w:color w:val="000000" w:themeColor="text1"/>
        </w:rPr>
      </w:pPr>
      <w:r w:rsidRPr="00A97822">
        <w:rPr>
          <w:rFonts w:eastAsia="Times New Roman" w:cs="Times New Roman"/>
          <w:b/>
          <w:color w:val="000000" w:themeColor="text1"/>
        </w:rPr>
        <w:t xml:space="preserve">Abiy Alemu </w:t>
      </w:r>
      <w:proofErr w:type="spellStart"/>
      <w:r w:rsidRPr="00A97822">
        <w:rPr>
          <w:rFonts w:eastAsia="Times New Roman" w:cs="Times New Roman"/>
          <w:b/>
          <w:color w:val="000000" w:themeColor="text1"/>
        </w:rPr>
        <w:t>Eticha</w:t>
      </w:r>
      <w:proofErr w:type="spellEnd"/>
      <w:r w:rsidR="001234B5">
        <w:rPr>
          <w:rFonts w:eastAsia="Times New Roman" w:cs="Times New Roman"/>
          <w:b/>
          <w:color w:val="000000" w:themeColor="text1"/>
        </w:rPr>
        <w:t xml:space="preserve">, </w:t>
      </w:r>
      <w:r w:rsidR="00255B57">
        <w:rPr>
          <w:rFonts w:eastAsia="Times New Roman" w:cs="Times New Roman"/>
          <w:b/>
          <w:color w:val="000000" w:themeColor="text1"/>
        </w:rPr>
        <w:t>IT Consultant &amp; Support Specialist</w:t>
      </w:r>
    </w:p>
    <w:p w14:paraId="45BD5E5E" w14:textId="134A1FD3" w:rsidR="007457B6" w:rsidRPr="00A97822" w:rsidRDefault="007457B6" w:rsidP="007457B6">
      <w:pPr>
        <w:spacing w:after="0" w:line="240" w:lineRule="auto"/>
        <w:rPr>
          <w:rFonts w:eastAsia="Times New Roman" w:cs="Times New Roman"/>
          <w:i/>
        </w:rPr>
      </w:pPr>
      <w:r w:rsidRPr="00A97822">
        <w:rPr>
          <w:rFonts w:eastAsia="Times New Roman" w:cs="Times New Roman"/>
          <w:i/>
        </w:rPr>
        <w:t xml:space="preserve">B.S., Computer Science, </w:t>
      </w:r>
      <w:proofErr w:type="spellStart"/>
      <w:r w:rsidRPr="00A97822">
        <w:rPr>
          <w:rFonts w:eastAsia="Times New Roman" w:cs="Times New Roman"/>
          <w:i/>
        </w:rPr>
        <w:t>HiLCoE</w:t>
      </w:r>
      <w:proofErr w:type="spellEnd"/>
      <w:r w:rsidRPr="00A97822">
        <w:rPr>
          <w:rFonts w:eastAsia="Times New Roman" w:cs="Times New Roman"/>
          <w:i/>
        </w:rPr>
        <w:t xml:space="preserve"> School of Computer Science &amp; Technology</w:t>
      </w:r>
    </w:p>
    <w:p w14:paraId="0CDA09DA" w14:textId="1DB3AAA3" w:rsidR="007457B6" w:rsidRPr="00A97822" w:rsidRDefault="002B1339" w:rsidP="007457B6">
      <w:pPr>
        <w:spacing w:before="120" w:after="120" w:line="240" w:lineRule="auto"/>
        <w:rPr>
          <w:rFonts w:eastAsia="Times New Roman" w:cs="Times New Roman"/>
        </w:rPr>
      </w:pPr>
      <w:r w:rsidRPr="00A97822">
        <w:rPr>
          <w:rFonts w:eastAsia="Times New Roman" w:cs="Times New Roman"/>
          <w:i/>
          <w:noProof/>
        </w:rPr>
        <w:drawing>
          <wp:anchor distT="0" distB="0" distL="114300" distR="114300" simplePos="0" relativeHeight="251604480" behindDoc="1" locked="0" layoutInCell="1" allowOverlap="1" wp14:anchorId="148C74DE" wp14:editId="0B10F566">
            <wp:simplePos x="0" y="0"/>
            <wp:positionH relativeFrom="column">
              <wp:posOffset>-57785</wp:posOffset>
            </wp:positionH>
            <wp:positionV relativeFrom="paragraph">
              <wp:posOffset>160020</wp:posOffset>
            </wp:positionV>
            <wp:extent cx="1438275" cy="1438275"/>
            <wp:effectExtent l="0" t="0" r="9525" b="9525"/>
            <wp:wrapSquare wrapText="bothSides"/>
            <wp:docPr id="3" name="Picture 3" descr="https://cgnet.com/wp-content/uploads/Abiy-cropped-and-outlined-2-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gnet.com/wp-content/uploads/Abiy-cropped-and-outlined-2-150x1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57B6" w:rsidRPr="00A97822">
        <w:rPr>
          <w:rFonts w:eastAsia="Times New Roman" w:cs="Times New Roman"/>
        </w:rPr>
        <w:t>Abiy has been with CGNET for over 6 years, as a consultant on assignment for the Packard Foundation and the Bill &amp; Melinda Gates Foundation. Abiy has been in the IT field for over 12 years and continues to gain valuable knowledge in his field and the certifications and training necessary for him to flourish as an IT Consultant &amp; Support Specialist!</w:t>
      </w:r>
    </w:p>
    <w:p w14:paraId="23B8B189" w14:textId="77777777" w:rsidR="007457B6" w:rsidRPr="00A97822" w:rsidRDefault="007457B6" w:rsidP="00871A92"/>
    <w:p w14:paraId="29C7FA30" w14:textId="53B2237B" w:rsidR="002B1339" w:rsidRDefault="002B1339">
      <w:pPr>
        <w:rPr>
          <w:rFonts w:cs="Times New Roman"/>
          <w:b/>
        </w:rPr>
      </w:pPr>
      <w:bookmarkStart w:id="1" w:name="_Hlk535572541"/>
    </w:p>
    <w:p w14:paraId="7407FD1F" w14:textId="36CBD655" w:rsidR="009845E8" w:rsidRDefault="009845E8">
      <w:pPr>
        <w:rPr>
          <w:rFonts w:cs="Times New Roman"/>
          <w:b/>
        </w:rPr>
      </w:pPr>
    </w:p>
    <w:bookmarkEnd w:id="1"/>
    <w:p w14:paraId="3455543B" w14:textId="68E3C473" w:rsidR="009845E8" w:rsidRDefault="009845E8">
      <w:pPr>
        <w:rPr>
          <w:rFonts w:cs="Times New Roman"/>
          <w:b/>
          <w:bCs/>
        </w:rPr>
      </w:pPr>
    </w:p>
    <w:p w14:paraId="03DC56C8" w14:textId="2B674881" w:rsidR="007120C7" w:rsidRPr="00A97822" w:rsidRDefault="007120C7" w:rsidP="007120C7">
      <w:pPr>
        <w:spacing w:after="0"/>
        <w:rPr>
          <w:rFonts w:cs="Times New Roman"/>
          <w:b/>
          <w:bCs/>
        </w:rPr>
      </w:pPr>
      <w:r w:rsidRPr="00A97822">
        <w:rPr>
          <w:rFonts w:cs="Times New Roman"/>
          <w:b/>
          <w:bCs/>
        </w:rPr>
        <w:t>Timothy Haight, Vice President, Technology Services</w:t>
      </w:r>
    </w:p>
    <w:p w14:paraId="36F9E14B" w14:textId="77777777" w:rsidR="007120C7" w:rsidRPr="00A97822" w:rsidRDefault="007120C7" w:rsidP="007120C7">
      <w:pPr>
        <w:spacing w:after="0"/>
        <w:rPr>
          <w:rFonts w:cs="Times New Roman"/>
          <w:i/>
          <w:iCs/>
        </w:rPr>
      </w:pPr>
      <w:r w:rsidRPr="00A97822">
        <w:rPr>
          <w:rFonts w:cs="Times New Roman"/>
          <w:i/>
          <w:iCs/>
        </w:rPr>
        <w:t>Ph.D., Communication, Stanford University</w:t>
      </w:r>
    </w:p>
    <w:p w14:paraId="2B44BB49" w14:textId="77777777" w:rsidR="007120C7" w:rsidRPr="00A97822" w:rsidRDefault="007120C7" w:rsidP="007120C7">
      <w:pPr>
        <w:spacing w:after="0"/>
        <w:rPr>
          <w:rFonts w:cs="Times New Roman"/>
          <w:i/>
        </w:rPr>
      </w:pPr>
    </w:p>
    <w:p w14:paraId="06D1AC7A" w14:textId="77777777" w:rsidR="007120C7" w:rsidRPr="00A97822" w:rsidRDefault="007120C7" w:rsidP="007120C7">
      <w:pPr>
        <w:rPr>
          <w:rFonts w:cs="Times New Roman"/>
        </w:rPr>
      </w:pPr>
      <w:r w:rsidRPr="00A97822">
        <w:rPr>
          <w:rFonts w:cs="Times New Roman"/>
          <w:noProof/>
        </w:rPr>
        <w:drawing>
          <wp:anchor distT="0" distB="0" distL="114300" distR="114300" simplePos="0" relativeHeight="251610624" behindDoc="0" locked="0" layoutInCell="1" allowOverlap="1" wp14:anchorId="317F26C2" wp14:editId="75FEBF42">
            <wp:simplePos x="0" y="0"/>
            <wp:positionH relativeFrom="margin">
              <wp:align>left</wp:align>
            </wp:positionH>
            <wp:positionV relativeFrom="paragraph">
              <wp:posOffset>73025</wp:posOffset>
            </wp:positionV>
            <wp:extent cx="1264920" cy="1772920"/>
            <wp:effectExtent l="0" t="0" r="0" b="0"/>
            <wp:wrapSquare wrapText="bothSides"/>
            <wp:docPr id="21" name="Picture 1" descr="C:\Users\Georg\Desktop\t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Desktop\ti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20"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822">
        <w:rPr>
          <w:rFonts w:cs="Times New Roman"/>
        </w:rPr>
        <w:t>Tim has been studying how nonprofit organizations can optimize their use of information technology for more than 30 years, since he was the first evaluator for Apple Computer’s Community Affairs Program. He has been at CGNET since 2002 and conducted a great number of organizational analyses.</w:t>
      </w:r>
    </w:p>
    <w:p w14:paraId="34D26657" w14:textId="77777777" w:rsidR="007120C7" w:rsidRPr="00A97822" w:rsidRDefault="007120C7" w:rsidP="007120C7">
      <w:pPr>
        <w:rPr>
          <w:rFonts w:cs="Times New Roman"/>
        </w:rPr>
      </w:pPr>
      <w:r w:rsidRPr="00A97822">
        <w:rPr>
          <w:rFonts w:cs="Times New Roman"/>
        </w:rPr>
        <w:t xml:space="preserve">Tim has done assessments and strategic plans for the Marin Community Foundation, Metta Fund, the Houston Endowment, </w:t>
      </w:r>
      <w:proofErr w:type="spellStart"/>
      <w:r w:rsidRPr="00A97822">
        <w:rPr>
          <w:rFonts w:cs="Times New Roman"/>
        </w:rPr>
        <w:t>ClimateWorks</w:t>
      </w:r>
      <w:proofErr w:type="spellEnd"/>
      <w:r w:rsidRPr="00A97822">
        <w:rPr>
          <w:rFonts w:cs="Times New Roman"/>
        </w:rPr>
        <w:t xml:space="preserve"> Foundation, the California Wellness Foundation, the Carnegie Corporation of New York, Bush Foundation, Africa Reinsurance Corporation, Stuart Foundation, Annie E. Casey Foundation, the World Bank (CGIAR), Partners in Population and Development, FAO, the Women’s Funding Network, Britain’s Department for International Development, Canada’s International Development Research Center, the California Healthcare  Foundation, the Oregon Community Foundation and the Robert Wood Johnson Foundation.  </w:t>
      </w:r>
    </w:p>
    <w:p w14:paraId="5DE254A7" w14:textId="29319688" w:rsidR="002B1339" w:rsidRDefault="007120C7">
      <w:pPr>
        <w:rPr>
          <w:rFonts w:cs="Times New Roman"/>
        </w:rPr>
      </w:pPr>
      <w:r w:rsidRPr="00A97822">
        <w:rPr>
          <w:rFonts w:cs="Times New Roman"/>
        </w:rPr>
        <w:t xml:space="preserve">Prior to CGNET, Tim was Editor-in-Chief of </w:t>
      </w:r>
      <w:proofErr w:type="spellStart"/>
      <w:r w:rsidRPr="00A97822">
        <w:rPr>
          <w:rFonts w:cs="Times New Roman"/>
        </w:rPr>
        <w:t>FTPOnline</w:t>
      </w:r>
      <w:proofErr w:type="spellEnd"/>
      <w:r w:rsidRPr="00A97822">
        <w:rPr>
          <w:rFonts w:cs="Times New Roman"/>
        </w:rPr>
        <w:t xml:space="preserve">, Vice President of Communications at </w:t>
      </w:r>
      <w:proofErr w:type="spellStart"/>
      <w:r w:rsidRPr="00A97822">
        <w:rPr>
          <w:rFonts w:cs="Times New Roman"/>
        </w:rPr>
        <w:t>OneChannel</w:t>
      </w:r>
      <w:proofErr w:type="spellEnd"/>
      <w:r w:rsidRPr="00A97822">
        <w:rPr>
          <w:rFonts w:cs="Times New Roman"/>
        </w:rPr>
        <w:t xml:space="preserve">, Executive Editor of </w:t>
      </w:r>
      <w:r w:rsidRPr="00A97822">
        <w:rPr>
          <w:rFonts w:cs="Times New Roman"/>
          <w:i/>
        </w:rPr>
        <w:t>Network Computing</w:t>
      </w:r>
      <w:r w:rsidRPr="00A97822">
        <w:rPr>
          <w:rFonts w:cs="Times New Roman"/>
        </w:rPr>
        <w:t xml:space="preserve">, and West Coast Bureau Chief of </w:t>
      </w:r>
      <w:proofErr w:type="spellStart"/>
      <w:r w:rsidRPr="00A97822">
        <w:rPr>
          <w:rFonts w:cs="Times New Roman"/>
          <w:i/>
        </w:rPr>
        <w:t>CommunicationsWeek</w:t>
      </w:r>
      <w:proofErr w:type="spellEnd"/>
      <w:r w:rsidRPr="00A97822">
        <w:rPr>
          <w:rFonts w:cs="Times New Roman"/>
        </w:rPr>
        <w:t>.  Early in his career, Tim served on the faculties of the University of Wisconsin-Madison and California State University, Los Angeles. Tim also holds a B.A. from Stanford University.</w:t>
      </w:r>
    </w:p>
    <w:p w14:paraId="6E689B92" w14:textId="5EDF9CF0" w:rsidR="009845E8" w:rsidRDefault="009845E8">
      <w:pPr>
        <w:rPr>
          <w:rFonts w:cs="Times New Roman"/>
        </w:rPr>
      </w:pPr>
      <w:r>
        <w:rPr>
          <w:rFonts w:cs="Times New Roman"/>
        </w:rPr>
        <w:br w:type="page"/>
      </w:r>
    </w:p>
    <w:p w14:paraId="2C8CF70F" w14:textId="3FF1AC23" w:rsidR="007120C7" w:rsidRPr="00A97822" w:rsidRDefault="007120C7" w:rsidP="007120C7">
      <w:pPr>
        <w:spacing w:after="0" w:line="240" w:lineRule="auto"/>
        <w:outlineLvl w:val="1"/>
        <w:rPr>
          <w:rFonts w:eastAsia="Times New Roman" w:cs="Times New Roman"/>
          <w:b/>
          <w:bCs/>
        </w:rPr>
      </w:pPr>
      <w:r w:rsidRPr="00A97822">
        <w:rPr>
          <w:rFonts w:eastAsia="Times New Roman" w:cs="Times New Roman"/>
          <w:b/>
          <w:bCs/>
        </w:rPr>
        <w:lastRenderedPageBreak/>
        <w:t>Richard Hsu</w:t>
      </w:r>
      <w:r w:rsidR="001234B5">
        <w:rPr>
          <w:rFonts w:eastAsia="Times New Roman" w:cs="Times New Roman"/>
          <w:b/>
          <w:bCs/>
        </w:rPr>
        <w:t xml:space="preserve">, </w:t>
      </w:r>
      <w:r w:rsidR="007157B2">
        <w:rPr>
          <w:rFonts w:eastAsia="Times New Roman" w:cs="Times New Roman"/>
          <w:b/>
          <w:bCs/>
        </w:rPr>
        <w:t>Systems</w:t>
      </w:r>
      <w:r w:rsidR="00A82558">
        <w:rPr>
          <w:rFonts w:eastAsia="Times New Roman" w:cs="Times New Roman"/>
          <w:b/>
          <w:bCs/>
        </w:rPr>
        <w:t xml:space="preserve"> Engineer</w:t>
      </w:r>
    </w:p>
    <w:p w14:paraId="0036B062" w14:textId="21BBA3FF" w:rsidR="007120C7" w:rsidRPr="00A97822" w:rsidRDefault="007120C7" w:rsidP="002B1339">
      <w:pPr>
        <w:spacing w:after="120" w:line="240" w:lineRule="auto"/>
        <w:outlineLvl w:val="3"/>
        <w:rPr>
          <w:rFonts w:eastAsia="Times New Roman" w:cs="Times New Roman"/>
          <w:bCs/>
          <w:i/>
        </w:rPr>
      </w:pPr>
      <w:r w:rsidRPr="00A97822">
        <w:rPr>
          <w:rFonts w:eastAsia="Times New Roman" w:cs="Times New Roman"/>
          <w:bCs/>
          <w:i/>
        </w:rPr>
        <w:t>B.S., Computer Science with Concentration in Engineering, Cal State Hayward (East Bay)</w:t>
      </w:r>
    </w:p>
    <w:p w14:paraId="4D194943" w14:textId="77777777" w:rsidR="007120C7" w:rsidRPr="00A97822" w:rsidRDefault="007120C7" w:rsidP="007120C7">
      <w:pPr>
        <w:spacing w:before="120" w:after="120" w:line="240" w:lineRule="auto"/>
        <w:rPr>
          <w:rFonts w:eastAsia="Times New Roman" w:cs="Times New Roman"/>
          <w:sz w:val="24"/>
          <w:szCs w:val="24"/>
        </w:rPr>
      </w:pPr>
      <w:r w:rsidRPr="00A97822">
        <w:rPr>
          <w:rFonts w:eastAsia="Times New Roman" w:cs="Times New Roman"/>
          <w:noProof/>
          <w:sz w:val="24"/>
          <w:szCs w:val="24"/>
        </w:rPr>
        <w:drawing>
          <wp:anchor distT="0" distB="0" distL="114300" distR="114300" simplePos="0" relativeHeight="251622912" behindDoc="0" locked="0" layoutInCell="1" allowOverlap="1" wp14:anchorId="5C25D490" wp14:editId="3258882E">
            <wp:simplePos x="0" y="0"/>
            <wp:positionH relativeFrom="column">
              <wp:posOffset>0</wp:posOffset>
            </wp:positionH>
            <wp:positionV relativeFrom="paragraph">
              <wp:posOffset>0</wp:posOffset>
            </wp:positionV>
            <wp:extent cx="1428750" cy="1428750"/>
            <wp:effectExtent l="0" t="0" r="0" b="0"/>
            <wp:wrapSquare wrapText="bothSides"/>
            <wp:docPr id="17" name="Picture 17" descr="https://cgnet.com/wp-content/uploads/hsu-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gnet.com/wp-content/uploads/hsu-150x15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r w:rsidRPr="00A97822">
        <w:rPr>
          <w:rFonts w:eastAsia="Times New Roman" w:cs="Times New Roman"/>
          <w:sz w:val="24"/>
          <w:szCs w:val="24"/>
        </w:rPr>
        <w:t xml:space="preserve">Richard specializes in network storage, routers, switches and operating systems. At CGNET, he is a part of our engineering team and has major responsibility for our SANs and our VMware infrastructure. Prior to joining CGNET, Richard provided various IT services to </w:t>
      </w:r>
      <w:proofErr w:type="spellStart"/>
      <w:r w:rsidRPr="00A97822">
        <w:rPr>
          <w:rFonts w:eastAsia="Times New Roman" w:cs="Times New Roman"/>
          <w:sz w:val="24"/>
          <w:szCs w:val="24"/>
        </w:rPr>
        <w:t>Celeros</w:t>
      </w:r>
      <w:proofErr w:type="spellEnd"/>
      <w:r w:rsidRPr="00A97822">
        <w:rPr>
          <w:rFonts w:eastAsia="Times New Roman" w:cs="Times New Roman"/>
          <w:sz w:val="24"/>
          <w:szCs w:val="24"/>
        </w:rPr>
        <w:t xml:space="preserve"> Corporation, the California State Automobile Association and Phillips Semiconductor.</w:t>
      </w:r>
    </w:p>
    <w:p w14:paraId="5E1C68E1" w14:textId="77777777" w:rsidR="007120C7" w:rsidRPr="00A97822" w:rsidRDefault="007120C7" w:rsidP="00871A92"/>
    <w:p w14:paraId="302FA851" w14:textId="04F45ED3" w:rsidR="009845E8" w:rsidRDefault="009845E8" w:rsidP="007120C7">
      <w:pPr>
        <w:spacing w:after="0"/>
        <w:rPr>
          <w:rFonts w:cs="Times New Roman"/>
          <w:b/>
        </w:rPr>
      </w:pPr>
    </w:p>
    <w:p w14:paraId="2DE67F79" w14:textId="77777777" w:rsidR="009845E8" w:rsidRDefault="009845E8" w:rsidP="007120C7">
      <w:pPr>
        <w:spacing w:after="0"/>
        <w:rPr>
          <w:rFonts w:cs="Times New Roman"/>
          <w:b/>
        </w:rPr>
      </w:pPr>
    </w:p>
    <w:p w14:paraId="5C2A5799" w14:textId="2265A31F" w:rsidR="007120C7" w:rsidRPr="00A97822" w:rsidRDefault="007120C7" w:rsidP="007120C7">
      <w:pPr>
        <w:spacing w:after="0"/>
        <w:rPr>
          <w:rFonts w:cs="Times New Roman"/>
          <w:b/>
        </w:rPr>
      </w:pPr>
      <w:proofErr w:type="spellStart"/>
      <w:r w:rsidRPr="00A97822">
        <w:rPr>
          <w:rFonts w:cs="Times New Roman"/>
          <w:b/>
        </w:rPr>
        <w:t>Ehimare</w:t>
      </w:r>
      <w:proofErr w:type="spellEnd"/>
      <w:r w:rsidRPr="00A97822">
        <w:rPr>
          <w:rFonts w:cs="Times New Roman"/>
          <w:b/>
        </w:rPr>
        <w:t xml:space="preserve"> </w:t>
      </w:r>
      <w:proofErr w:type="spellStart"/>
      <w:r w:rsidRPr="00A97822">
        <w:rPr>
          <w:rFonts w:cs="Times New Roman"/>
          <w:b/>
        </w:rPr>
        <w:t>Ibazebo</w:t>
      </w:r>
      <w:proofErr w:type="spellEnd"/>
      <w:r w:rsidR="001234B5">
        <w:rPr>
          <w:rFonts w:cs="Times New Roman"/>
          <w:b/>
        </w:rPr>
        <w:t xml:space="preserve">, </w:t>
      </w:r>
      <w:r w:rsidR="007038DB" w:rsidRPr="007038DB">
        <w:rPr>
          <w:rFonts w:cs="Times New Roman"/>
          <w:b/>
        </w:rPr>
        <w:t>IT Consultant &amp; Support Specialist</w:t>
      </w:r>
    </w:p>
    <w:p w14:paraId="5F6F63B2" w14:textId="77777777" w:rsidR="007120C7" w:rsidRPr="00A97822" w:rsidRDefault="007120C7" w:rsidP="007120C7">
      <w:pPr>
        <w:spacing w:after="0"/>
        <w:rPr>
          <w:rFonts w:cs="Times New Roman"/>
          <w:i/>
        </w:rPr>
      </w:pPr>
      <w:proofErr w:type="spellStart"/>
      <w:r w:rsidRPr="00A97822">
        <w:rPr>
          <w:rFonts w:cs="Times New Roman"/>
          <w:i/>
        </w:rPr>
        <w:t>B.Eng</w:t>
      </w:r>
      <w:proofErr w:type="spellEnd"/>
      <w:r w:rsidRPr="00A97822">
        <w:rPr>
          <w:rFonts w:cs="Times New Roman"/>
          <w:i/>
        </w:rPr>
        <w:t xml:space="preserve"> Computer Engineering, University of Benin, Edo State</w:t>
      </w:r>
    </w:p>
    <w:p w14:paraId="4F508FB6" w14:textId="77777777" w:rsidR="007120C7" w:rsidRPr="00A97822" w:rsidRDefault="007120C7" w:rsidP="007120C7">
      <w:pPr>
        <w:spacing w:after="0"/>
        <w:rPr>
          <w:rFonts w:cs="Times New Roman"/>
          <w:i/>
        </w:rPr>
      </w:pPr>
    </w:p>
    <w:p w14:paraId="60A6101B" w14:textId="795B54FE" w:rsidR="007120C7" w:rsidRPr="00A97822" w:rsidRDefault="007120C7" w:rsidP="007120C7">
      <w:pPr>
        <w:spacing w:before="120" w:after="120"/>
        <w:rPr>
          <w:rFonts w:cs="Times New Roman"/>
        </w:rPr>
      </w:pPr>
      <w:r w:rsidRPr="00A97822">
        <w:rPr>
          <w:rFonts w:cs="Times New Roman"/>
          <w:noProof/>
        </w:rPr>
        <w:drawing>
          <wp:anchor distT="0" distB="0" distL="114300" distR="114300" simplePos="0" relativeHeight="251631104" behindDoc="0" locked="0" layoutInCell="1" allowOverlap="1" wp14:anchorId="096D2DD2" wp14:editId="3C83945A">
            <wp:simplePos x="0" y="0"/>
            <wp:positionH relativeFrom="margin">
              <wp:align>left</wp:align>
            </wp:positionH>
            <wp:positionV relativeFrom="paragraph">
              <wp:posOffset>14605</wp:posOffset>
            </wp:positionV>
            <wp:extent cx="1438275" cy="1447800"/>
            <wp:effectExtent l="0" t="0" r="9525" b="0"/>
            <wp:wrapSquare wrapText="bothSides"/>
            <wp:docPr id="59" name="Picture 58"/>
            <wp:cNvGraphicFramePr/>
            <a:graphic xmlns:a="http://schemas.openxmlformats.org/drawingml/2006/main">
              <a:graphicData uri="http://schemas.openxmlformats.org/drawingml/2006/picture">
                <pic:pic xmlns:pic="http://schemas.openxmlformats.org/drawingml/2006/picture">
                  <pic:nvPicPr>
                    <pic:cNvPr id="59" name="Picture 58"/>
                    <pic:cNvPicPr/>
                  </pic:nvPicPr>
                  <pic:blipFill rotWithShape="1">
                    <a:blip r:embed="rId15">
                      <a:extLst>
                        <a:ext uri="{28A0092B-C50C-407E-A947-70E740481C1C}">
                          <a14:useLocalDpi xmlns:a14="http://schemas.microsoft.com/office/drawing/2010/main" val="0"/>
                        </a:ext>
                      </a:extLst>
                    </a:blip>
                    <a:srcRect l="13621" t="3315" r="13605" b="33635"/>
                    <a:stretch/>
                  </pic:blipFill>
                  <pic:spPr bwMode="auto">
                    <a:xfrm>
                      <a:off x="0" y="0"/>
                      <a:ext cx="1438275" cy="1447800"/>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rsidRPr="00A97822">
        <w:rPr>
          <w:rFonts w:cs="Times New Roman"/>
        </w:rPr>
        <w:t>Ehimare’s</w:t>
      </w:r>
      <w:proofErr w:type="spellEnd"/>
      <w:r w:rsidRPr="00A97822">
        <w:rPr>
          <w:rFonts w:cs="Times New Roman"/>
        </w:rPr>
        <w:t xml:space="preserve"> skills and experience include: providing first and second level IT </w:t>
      </w:r>
      <w:r w:rsidR="001234B5">
        <w:rPr>
          <w:rFonts w:cs="Times New Roman"/>
        </w:rPr>
        <w:t>s</w:t>
      </w:r>
      <w:r w:rsidRPr="00A97822">
        <w:rPr>
          <w:rFonts w:cs="Times New Roman"/>
        </w:rPr>
        <w:t xml:space="preserve">upport; performing daily system monitoring, verifying completion of scheduled jobs such as backups; performing regular security monitoring; IT equipment deployment and support for Cisco IP phones, MFP printers, UPS, laptops, desktops, and </w:t>
      </w:r>
      <w:r w:rsidR="001234B5">
        <w:rPr>
          <w:rFonts w:cs="Times New Roman"/>
        </w:rPr>
        <w:t>d</w:t>
      </w:r>
      <w:r w:rsidRPr="00A97822">
        <w:rPr>
          <w:rFonts w:cs="Times New Roman"/>
        </w:rPr>
        <w:t xml:space="preserve">omain controllers. </w:t>
      </w:r>
    </w:p>
    <w:p w14:paraId="5DC4D797" w14:textId="16205054" w:rsidR="0046298D" w:rsidRDefault="007120C7" w:rsidP="00A97822">
      <w:pPr>
        <w:rPr>
          <w:rFonts w:cs="Times New Roman"/>
        </w:rPr>
      </w:pPr>
      <w:r w:rsidRPr="00A97822">
        <w:rPr>
          <w:rFonts w:cs="Times New Roman"/>
        </w:rPr>
        <w:t xml:space="preserve">His eight years’ experience includes National Hospital Abuja, </w:t>
      </w:r>
      <w:proofErr w:type="spellStart"/>
      <w:r w:rsidRPr="00A97822">
        <w:rPr>
          <w:rFonts w:cs="Times New Roman"/>
        </w:rPr>
        <w:t>Promosol</w:t>
      </w:r>
      <w:proofErr w:type="spellEnd"/>
      <w:r w:rsidRPr="00A97822">
        <w:rPr>
          <w:rFonts w:cs="Times New Roman"/>
        </w:rPr>
        <w:t xml:space="preserve"> Limited, </w:t>
      </w:r>
      <w:proofErr w:type="spellStart"/>
      <w:r w:rsidRPr="00A97822">
        <w:rPr>
          <w:rFonts w:cs="Times New Roman"/>
        </w:rPr>
        <w:t>Setraco</w:t>
      </w:r>
      <w:proofErr w:type="spellEnd"/>
      <w:r w:rsidRPr="00A97822">
        <w:rPr>
          <w:rFonts w:cs="Times New Roman"/>
        </w:rPr>
        <w:t xml:space="preserve"> Nigeria Limited, Mara-</w:t>
      </w:r>
      <w:proofErr w:type="spellStart"/>
      <w:r w:rsidRPr="00A97822">
        <w:rPr>
          <w:rFonts w:cs="Times New Roman"/>
        </w:rPr>
        <w:t>iSON</w:t>
      </w:r>
      <w:proofErr w:type="spellEnd"/>
      <w:r w:rsidRPr="00A97822">
        <w:rPr>
          <w:rFonts w:cs="Times New Roman"/>
        </w:rPr>
        <w:t xml:space="preserve"> Technologies, and Airtel Nigeria.  He is currently a </w:t>
      </w:r>
      <w:proofErr w:type="gramStart"/>
      <w:r w:rsidRPr="00A97822">
        <w:rPr>
          <w:rFonts w:cs="Times New Roman"/>
        </w:rPr>
        <w:t>systems</w:t>
      </w:r>
      <w:proofErr w:type="gramEnd"/>
      <w:r w:rsidRPr="00A97822">
        <w:rPr>
          <w:rFonts w:cs="Times New Roman"/>
        </w:rPr>
        <w:t xml:space="preserve"> engineer at </w:t>
      </w:r>
      <w:proofErr w:type="spellStart"/>
      <w:r w:rsidRPr="00A97822">
        <w:rPr>
          <w:rFonts w:cs="Times New Roman"/>
        </w:rPr>
        <w:t>Techspecialist</w:t>
      </w:r>
      <w:proofErr w:type="spellEnd"/>
      <w:r w:rsidRPr="00A97822">
        <w:rPr>
          <w:rFonts w:cs="Times New Roman"/>
        </w:rPr>
        <w:t xml:space="preserve"> Consulting.</w:t>
      </w:r>
    </w:p>
    <w:p w14:paraId="2631A408" w14:textId="7EB50EFC" w:rsidR="009845E8" w:rsidRDefault="009845E8" w:rsidP="009208D1">
      <w:pPr>
        <w:spacing w:after="0" w:line="240" w:lineRule="auto"/>
        <w:outlineLvl w:val="1"/>
        <w:rPr>
          <w:rFonts w:eastAsia="Times New Roman" w:cs="Times New Roman"/>
          <w:b/>
          <w:bCs/>
        </w:rPr>
      </w:pPr>
    </w:p>
    <w:p w14:paraId="7449052F" w14:textId="77777777" w:rsidR="00E83472" w:rsidRDefault="00E83472" w:rsidP="00E83472">
      <w:pPr>
        <w:spacing w:after="0" w:line="240" w:lineRule="auto"/>
        <w:outlineLvl w:val="1"/>
        <w:rPr>
          <w:rFonts w:eastAsia="Times New Roman" w:cs="Times New Roman"/>
          <w:b/>
          <w:bCs/>
        </w:rPr>
      </w:pPr>
      <w:r>
        <w:rPr>
          <w:rFonts w:eastAsia="Times New Roman" w:cs="Times New Roman"/>
          <w:b/>
          <w:bCs/>
        </w:rPr>
        <w:t xml:space="preserve">Carol </w:t>
      </w:r>
      <w:proofErr w:type="spellStart"/>
      <w:r>
        <w:rPr>
          <w:rFonts w:eastAsia="Times New Roman" w:cs="Times New Roman"/>
          <w:b/>
          <w:bCs/>
        </w:rPr>
        <w:t>Martinak</w:t>
      </w:r>
      <w:proofErr w:type="spellEnd"/>
      <w:r>
        <w:rPr>
          <w:rFonts w:eastAsia="Times New Roman" w:cs="Times New Roman"/>
          <w:b/>
          <w:bCs/>
        </w:rPr>
        <w:t>, Strategic Planning Specialist</w:t>
      </w:r>
    </w:p>
    <w:p w14:paraId="3058C619" w14:textId="77777777" w:rsidR="00E83472" w:rsidRPr="00E83472" w:rsidRDefault="00E83472" w:rsidP="00E83472">
      <w:pPr>
        <w:spacing w:after="0" w:line="240" w:lineRule="auto"/>
        <w:outlineLvl w:val="1"/>
        <w:rPr>
          <w:rFonts w:eastAsia="Times New Roman" w:cs="Times New Roman"/>
          <w:bCs/>
          <w:i/>
        </w:rPr>
      </w:pPr>
      <w:r w:rsidRPr="00E83472">
        <w:rPr>
          <w:rFonts w:cs="Times New Roman"/>
          <w:bCs/>
          <w:i/>
          <w:color w:val="494949"/>
        </w:rPr>
        <w:t>BBA, Management Information Systems, CUNY</w:t>
      </w:r>
    </w:p>
    <w:p w14:paraId="58B487D2" w14:textId="77777777" w:rsidR="00E83472" w:rsidRDefault="00E83472" w:rsidP="00E83472"/>
    <w:p w14:paraId="20CB5BDB" w14:textId="2C6C98AD" w:rsidR="00E83472" w:rsidRDefault="00E83472" w:rsidP="00E83472">
      <w:r>
        <w:rPr>
          <w:noProof/>
        </w:rPr>
        <w:drawing>
          <wp:anchor distT="0" distB="0" distL="114300" distR="114300" simplePos="0" relativeHeight="251767296" behindDoc="0" locked="0" layoutInCell="1" allowOverlap="1" wp14:anchorId="710981CC" wp14:editId="3E44D4C9">
            <wp:simplePos x="0" y="0"/>
            <wp:positionH relativeFrom="column">
              <wp:posOffset>0</wp:posOffset>
            </wp:positionH>
            <wp:positionV relativeFrom="paragraph">
              <wp:posOffset>2540</wp:posOffset>
            </wp:positionV>
            <wp:extent cx="1402080" cy="1414272"/>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ol_Matinak_201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2080" cy="1414272"/>
                    </a:xfrm>
                    <a:prstGeom prst="rect">
                      <a:avLst/>
                    </a:prstGeom>
                  </pic:spPr>
                </pic:pic>
              </a:graphicData>
            </a:graphic>
          </wp:anchor>
        </w:drawing>
      </w:r>
      <w:r>
        <w:t>Carol recently rejoined CGNET as a Strategic Planning Specialist.    Prior to return</w:t>
      </w:r>
      <w:r>
        <w:t>ing</w:t>
      </w:r>
      <w:r>
        <w:t xml:space="preserve"> to CGNET, she worked in various capacities for The Access Group for several years, eventually serving as the Vice President of IT.  There she crafted and maintained  cost-effective leading</w:t>
      </w:r>
      <w:r w:rsidR="00D925BB">
        <w:t>-</w:t>
      </w:r>
      <w:bookmarkStart w:id="2" w:name="_GoBack"/>
      <w:bookmarkEnd w:id="2"/>
      <w:r>
        <w:t>edge adoption of new technology for sales force, office staff and network.   She previously worked for CGNET from 1998-2004 in the capacity of Global Email Administrator for the Ford Foundation in New York City, one of CGNET’s largest customers.</w:t>
      </w:r>
    </w:p>
    <w:p w14:paraId="11DAA0E7" w14:textId="0AD8A82E" w:rsidR="002B1339" w:rsidRDefault="002B1339">
      <w:pPr>
        <w:rPr>
          <w:rFonts w:eastAsia="Times New Roman" w:cs="Times New Roman"/>
          <w:b/>
          <w:bCs/>
          <w:lang w:bidi="en-US"/>
        </w:rPr>
      </w:pPr>
    </w:p>
    <w:p w14:paraId="01859D69" w14:textId="77777777" w:rsidR="009845E8" w:rsidRDefault="009845E8">
      <w:pPr>
        <w:rPr>
          <w:rFonts w:eastAsia="Times New Roman" w:cs="Times New Roman"/>
          <w:b/>
          <w:bCs/>
          <w:lang w:bidi="en-US"/>
        </w:rPr>
      </w:pPr>
      <w:r>
        <w:rPr>
          <w:rFonts w:eastAsia="Times New Roman" w:cs="Times New Roman"/>
          <w:b/>
          <w:bCs/>
          <w:lang w:bidi="en-US"/>
        </w:rPr>
        <w:br w:type="page"/>
      </w:r>
    </w:p>
    <w:p w14:paraId="2EDAB0E2" w14:textId="2F58ECEA" w:rsidR="007120C7" w:rsidRPr="00DB3949" w:rsidRDefault="00BB287C" w:rsidP="007120C7">
      <w:pPr>
        <w:spacing w:after="0" w:line="240" w:lineRule="auto"/>
        <w:rPr>
          <w:rFonts w:eastAsia="Times New Roman" w:cs="Times New Roman"/>
          <w:b/>
          <w:lang w:bidi="en-US"/>
        </w:rPr>
      </w:pPr>
      <w:r>
        <w:rPr>
          <w:rFonts w:eastAsia="Times New Roman" w:cs="Times New Roman"/>
          <w:b/>
          <w:bCs/>
          <w:lang w:bidi="en-US"/>
        </w:rPr>
        <w:lastRenderedPageBreak/>
        <w:t>Georg Lindsey, Chief Executive Officer</w:t>
      </w:r>
    </w:p>
    <w:p w14:paraId="16C09D4E" w14:textId="77777777" w:rsidR="007120C7" w:rsidRPr="00A97822" w:rsidRDefault="007120C7" w:rsidP="007120C7">
      <w:pPr>
        <w:spacing w:after="240" w:line="240" w:lineRule="auto"/>
        <w:rPr>
          <w:rFonts w:eastAsia="Times New Roman" w:cs="Times New Roman"/>
          <w:sz w:val="24"/>
          <w:szCs w:val="24"/>
          <w:lang w:bidi="en-US"/>
        </w:rPr>
      </w:pPr>
      <w:r w:rsidRPr="00A97822">
        <w:rPr>
          <w:rFonts w:eastAsia="Times New Roman" w:cs="Times New Roman"/>
          <w:i/>
          <w:iCs/>
          <w:sz w:val="24"/>
          <w:szCs w:val="24"/>
          <w:lang w:bidi="en-US"/>
        </w:rPr>
        <w:t>Ph.D., Communication, Stanford University</w:t>
      </w:r>
      <w:r w:rsidRPr="00A97822">
        <w:rPr>
          <w:rFonts w:eastAsia="Times New Roman" w:cs="Times New Roman"/>
          <w:sz w:val="24"/>
          <w:szCs w:val="24"/>
          <w:lang w:bidi="en-US"/>
        </w:rPr>
        <w:t xml:space="preserve"> </w:t>
      </w:r>
    </w:p>
    <w:p w14:paraId="765F6C95" w14:textId="6201023C" w:rsidR="007120C7" w:rsidRPr="00A97822" w:rsidRDefault="007120C7" w:rsidP="007120C7">
      <w:pPr>
        <w:rPr>
          <w:rFonts w:cs="Times New Roman"/>
        </w:rPr>
      </w:pPr>
      <w:r w:rsidRPr="00A97822">
        <w:rPr>
          <w:rFonts w:cs="Times New Roman"/>
          <w:noProof/>
        </w:rPr>
        <w:drawing>
          <wp:anchor distT="0" distB="0" distL="114300" distR="114300" simplePos="0" relativeHeight="251639296" behindDoc="0" locked="0" layoutInCell="1" allowOverlap="1" wp14:anchorId="296F0D7E" wp14:editId="246559A4">
            <wp:simplePos x="0" y="0"/>
            <wp:positionH relativeFrom="margin">
              <wp:align>left</wp:align>
            </wp:positionH>
            <wp:positionV relativeFrom="paragraph">
              <wp:posOffset>60960</wp:posOffset>
            </wp:positionV>
            <wp:extent cx="1315085" cy="1493520"/>
            <wp:effectExtent l="0" t="0" r="0" b="0"/>
            <wp:wrapSquare wrapText="bothSides"/>
            <wp:docPr id="11" name="Picture 5" descr="georg2">
              <a:hlinkClick xmlns:a="http://schemas.openxmlformats.org/drawingml/2006/main" r:id="rId17" tooltip="&quot;georg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org2">
                      <a:hlinkClick r:id="rId17" tooltip="&quot;georg2&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5085"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822">
        <w:rPr>
          <w:rFonts w:cs="Times New Roman"/>
        </w:rPr>
        <w:t>Georg co-founded CGNET in 1983 as a sustainable organization that would keep its clients at the leading edge of practical information and communication technology, with an emphasis on networking, messaging and collaboration.  He has overseen and undertaken I</w:t>
      </w:r>
      <w:r w:rsidR="00571E18">
        <w:rPr>
          <w:rFonts w:cs="Times New Roman"/>
        </w:rPr>
        <w:t>T</w:t>
      </w:r>
      <w:r w:rsidRPr="00A97822">
        <w:rPr>
          <w:rFonts w:cs="Times New Roman"/>
        </w:rPr>
        <w:t xml:space="preserve"> infrastructure designs and installations in Europe, Africa, Asia, North America, South America, and Australia. His on-the-ground experience includes working with scores of international organizations and foundations including Gates Foundation, Ford Foundation, African Development Bank, UNDP, UNEP, World Bank, IFAD, USAID, US Department of Agriculture, and many more.</w:t>
      </w:r>
    </w:p>
    <w:p w14:paraId="4E08C223" w14:textId="1BF11031" w:rsidR="009845E8" w:rsidRDefault="007120C7">
      <w:pPr>
        <w:rPr>
          <w:rFonts w:cs="Times New Roman"/>
        </w:rPr>
      </w:pPr>
      <w:r w:rsidRPr="00A97822">
        <w:rPr>
          <w:rFonts w:cs="Times New Roman"/>
        </w:rPr>
        <w:t>Prior to CGNET, Georg worked for Nortel Networks’ R &amp; D laboratory, Bell Northern Research.  Georg has undertaken consulting assignments for the Rand Corporation, SRI International, NASA, NSF, Los Alamos National Scientific Laboratories, National Institutes of Health, KQED Television, UCLA, UC-Berkeley, University of Southern California, Stanford University, the Food and Drug Administration, and many others.  Georg also holds a B.A. and M.A. in Communication from San Jose State University.</w:t>
      </w:r>
    </w:p>
    <w:p w14:paraId="0A06FAAD" w14:textId="77777777" w:rsidR="009845E8" w:rsidRPr="009845E8" w:rsidRDefault="009845E8">
      <w:pPr>
        <w:rPr>
          <w:rFonts w:cs="Times New Roman"/>
        </w:rPr>
      </w:pPr>
    </w:p>
    <w:p w14:paraId="63683667" w14:textId="0B5B70F3" w:rsidR="002D42FC" w:rsidRPr="00A97822" w:rsidRDefault="002D42FC" w:rsidP="002D42FC">
      <w:pPr>
        <w:spacing w:after="0" w:line="240" w:lineRule="auto"/>
        <w:outlineLvl w:val="1"/>
        <w:rPr>
          <w:rFonts w:eastAsia="Times New Roman" w:cs="Times New Roman"/>
          <w:b/>
          <w:bCs/>
        </w:rPr>
      </w:pPr>
      <w:r w:rsidRPr="00A97822">
        <w:rPr>
          <w:rFonts w:eastAsia="Times New Roman" w:cs="Times New Roman"/>
          <w:b/>
          <w:bCs/>
        </w:rPr>
        <w:t>Ken Novak,</w:t>
      </w:r>
      <w:r w:rsidR="00571E18">
        <w:rPr>
          <w:rFonts w:eastAsia="Times New Roman" w:cs="Times New Roman"/>
          <w:b/>
          <w:bCs/>
        </w:rPr>
        <w:t xml:space="preserve"> </w:t>
      </w:r>
      <w:r w:rsidR="006B1C4D">
        <w:rPr>
          <w:rFonts w:eastAsia="Times New Roman" w:cs="Times New Roman"/>
          <w:b/>
          <w:bCs/>
        </w:rPr>
        <w:t>Senior Technology Advisor</w:t>
      </w:r>
    </w:p>
    <w:p w14:paraId="2FFBFC9D" w14:textId="77777777" w:rsidR="00B856AB" w:rsidRPr="00A97822" w:rsidRDefault="00B856AB" w:rsidP="002D42FC">
      <w:pPr>
        <w:spacing w:after="0" w:line="240" w:lineRule="auto"/>
        <w:outlineLvl w:val="1"/>
        <w:rPr>
          <w:rFonts w:eastAsia="Times New Roman" w:cs="Times New Roman"/>
          <w:bCs/>
          <w:i/>
        </w:rPr>
      </w:pPr>
      <w:r w:rsidRPr="00A97822">
        <w:rPr>
          <w:rFonts w:cs="Times New Roman"/>
          <w:bCs/>
          <w:i/>
          <w:color w:val="494949"/>
        </w:rPr>
        <w:t>B.S., Computer Science, Yale University</w:t>
      </w:r>
    </w:p>
    <w:p w14:paraId="7116DBCA" w14:textId="77777777" w:rsidR="002D42FC" w:rsidRPr="00A97822" w:rsidRDefault="002D42FC" w:rsidP="002D42FC">
      <w:pPr>
        <w:spacing w:after="0" w:line="240" w:lineRule="auto"/>
        <w:outlineLvl w:val="1"/>
        <w:rPr>
          <w:rFonts w:eastAsia="Times New Roman" w:cs="Times New Roman"/>
          <w:b/>
          <w:bCs/>
        </w:rPr>
      </w:pPr>
    </w:p>
    <w:p w14:paraId="14FABC89" w14:textId="77777777" w:rsidR="002D42FC" w:rsidRPr="00A97822" w:rsidRDefault="002D42FC" w:rsidP="002D42FC">
      <w:pPr>
        <w:spacing w:after="0" w:line="240" w:lineRule="auto"/>
        <w:rPr>
          <w:rFonts w:eastAsia="Times New Roman" w:cs="Times New Roman"/>
          <w:sz w:val="24"/>
          <w:szCs w:val="24"/>
        </w:rPr>
      </w:pPr>
      <w:r w:rsidRPr="00A97822">
        <w:rPr>
          <w:rFonts w:eastAsia="Times New Roman" w:cs="Times New Roman"/>
          <w:noProof/>
          <w:sz w:val="24"/>
          <w:szCs w:val="24"/>
        </w:rPr>
        <w:drawing>
          <wp:anchor distT="0" distB="0" distL="114300" distR="114300" simplePos="0" relativeHeight="251750912" behindDoc="0" locked="0" layoutInCell="1" allowOverlap="1" wp14:anchorId="0AB9C4B6" wp14:editId="13BC3FBB">
            <wp:simplePos x="0" y="0"/>
            <wp:positionH relativeFrom="column">
              <wp:posOffset>0</wp:posOffset>
            </wp:positionH>
            <wp:positionV relativeFrom="paragraph">
              <wp:posOffset>4445</wp:posOffset>
            </wp:positionV>
            <wp:extent cx="1428750" cy="1428750"/>
            <wp:effectExtent l="0" t="0" r="0" b="0"/>
            <wp:wrapSquare wrapText="bothSides"/>
            <wp:docPr id="14" name="Picture 14" descr="https://cgnet.com/wp-content/uploads/ken-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gnet.com/wp-content/uploads/ken-150x15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r w:rsidRPr="00A97822">
        <w:rPr>
          <w:rFonts w:eastAsia="Times New Roman" w:cs="Times New Roman"/>
          <w:sz w:val="24"/>
          <w:szCs w:val="24"/>
        </w:rPr>
        <w:t>Ken has worked for 25 years in the design, implementation, security and performance of wide-area networks. He has also supervised the construction and software architecture of a score of ground-breaking large-scale global databases. Ken was a Reuters Foundation Fellow at Stanford University in 2001-02. Ken’s most recent positions include Chief Architect of Replicate Technologies, a Silicon Valley virtualization startup, and Chief Technology Officer of CGNET Services International.</w:t>
      </w:r>
    </w:p>
    <w:p w14:paraId="721F99D3" w14:textId="77777777" w:rsidR="002D42FC" w:rsidRPr="00A97822" w:rsidRDefault="002D42FC" w:rsidP="003A1460">
      <w:pPr>
        <w:spacing w:after="0"/>
        <w:rPr>
          <w:rFonts w:cs="Times New Roman"/>
          <w:b/>
        </w:rPr>
      </w:pPr>
    </w:p>
    <w:p w14:paraId="3E32FD23" w14:textId="48CB8548" w:rsidR="009845E8" w:rsidRDefault="009845E8" w:rsidP="003A1460">
      <w:pPr>
        <w:spacing w:after="0"/>
        <w:rPr>
          <w:rFonts w:cs="Times New Roman"/>
          <w:b/>
        </w:rPr>
      </w:pPr>
    </w:p>
    <w:p w14:paraId="42C4EB1B" w14:textId="77777777" w:rsidR="009845E8" w:rsidRDefault="009845E8" w:rsidP="003A1460">
      <w:pPr>
        <w:spacing w:after="0"/>
        <w:rPr>
          <w:rFonts w:cs="Times New Roman"/>
          <w:b/>
        </w:rPr>
      </w:pPr>
    </w:p>
    <w:p w14:paraId="2EA6D560" w14:textId="24D3B2F3" w:rsidR="003A1460" w:rsidRPr="00BC1F0C" w:rsidRDefault="003A1460" w:rsidP="002B1339">
      <w:pPr>
        <w:spacing w:after="0"/>
        <w:rPr>
          <w:rFonts w:cs="Times New Roman"/>
          <w:b/>
        </w:rPr>
      </w:pPr>
      <w:r w:rsidRPr="00A97822">
        <w:rPr>
          <w:rFonts w:cs="Times New Roman"/>
          <w:b/>
        </w:rPr>
        <w:t>Dante P</w:t>
      </w:r>
      <w:r w:rsidR="00BB287C">
        <w:rPr>
          <w:rFonts w:cs="Times New Roman"/>
          <w:b/>
        </w:rPr>
        <w:t>alacios, Global</w:t>
      </w:r>
      <w:r w:rsidRPr="00A97822">
        <w:rPr>
          <w:rFonts w:cs="Times New Roman"/>
          <w:b/>
        </w:rPr>
        <w:t xml:space="preserve"> Services Manager </w:t>
      </w:r>
    </w:p>
    <w:p w14:paraId="515489DB" w14:textId="77777777" w:rsidR="003A1460" w:rsidRPr="00A97822" w:rsidRDefault="003A1460" w:rsidP="003A1460">
      <w:pPr>
        <w:spacing w:after="0"/>
        <w:rPr>
          <w:rFonts w:cs="Times New Roman"/>
          <w:lang w:bidi="en-US"/>
        </w:rPr>
      </w:pPr>
      <w:r w:rsidRPr="00A97822">
        <w:rPr>
          <w:rFonts w:cs="Times New Roman"/>
          <w:noProof/>
        </w:rPr>
        <w:drawing>
          <wp:anchor distT="0" distB="0" distL="114300" distR="114300" simplePos="0" relativeHeight="251680256" behindDoc="0" locked="0" layoutInCell="1" allowOverlap="1" wp14:anchorId="37E59298" wp14:editId="7D35AAC1">
            <wp:simplePos x="0" y="0"/>
            <wp:positionH relativeFrom="margin">
              <wp:align>left</wp:align>
            </wp:positionH>
            <wp:positionV relativeFrom="paragraph">
              <wp:posOffset>260985</wp:posOffset>
            </wp:positionV>
            <wp:extent cx="1440180" cy="1440180"/>
            <wp:effectExtent l="0" t="0" r="7620" b="762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nte-150x150.jpg"/>
                    <pic:cNvPicPr/>
                  </pic:nvPicPr>
                  <pic:blipFill>
                    <a:blip r:embed="rId20">
                      <a:extLst>
                        <a:ext uri="{28A0092B-C50C-407E-A947-70E740481C1C}">
                          <a14:useLocalDpi xmlns:a14="http://schemas.microsoft.com/office/drawing/2010/main" val="0"/>
                        </a:ext>
                      </a:extLst>
                    </a:blip>
                    <a:stretch>
                      <a:fillRect/>
                    </a:stretch>
                  </pic:blipFill>
                  <pic:spPr>
                    <a:xfrm>
                      <a:off x="0" y="0"/>
                      <a:ext cx="1440180" cy="1440180"/>
                    </a:xfrm>
                    <a:prstGeom prst="rect">
                      <a:avLst/>
                    </a:prstGeom>
                  </pic:spPr>
                </pic:pic>
              </a:graphicData>
            </a:graphic>
            <wp14:sizeRelH relativeFrom="margin">
              <wp14:pctWidth>0</wp14:pctWidth>
            </wp14:sizeRelH>
            <wp14:sizeRelV relativeFrom="margin">
              <wp14:pctHeight>0</wp14:pctHeight>
            </wp14:sizeRelV>
          </wp:anchor>
        </w:drawing>
      </w:r>
      <w:r w:rsidRPr="00A97822">
        <w:rPr>
          <w:rFonts w:cs="Times New Roman"/>
          <w:bCs/>
          <w:i/>
        </w:rPr>
        <w:t xml:space="preserve">B.S., Computer Science, University of Lima </w:t>
      </w:r>
    </w:p>
    <w:p w14:paraId="0F430207" w14:textId="1632E8EE" w:rsidR="002B1339" w:rsidRDefault="003A1460" w:rsidP="009845E8">
      <w:pPr>
        <w:spacing w:before="120" w:after="120"/>
        <w:rPr>
          <w:rFonts w:cs="Times New Roman"/>
        </w:rPr>
      </w:pPr>
      <w:r w:rsidRPr="00A97822">
        <w:rPr>
          <w:rFonts w:cs="Times New Roman"/>
        </w:rPr>
        <w:t>Dante has supported Microsoft mail products for 11 years and Active Directory since its inception. Dante undertakes client redesigns, upgrades and migrations to advanced platforms such as Office 365, Azure, and AWS.   Prior to CGNET he worked for the International Potato Center in Lima. Dante is a VMware Certified Professional, a Microsoft Certified Profession and has undertaken continuing studies at Stanford University. He is fluent in Spanish and English.</w:t>
      </w:r>
    </w:p>
    <w:p w14:paraId="3A1EA989" w14:textId="77777777" w:rsidR="009845E8" w:rsidRPr="009845E8" w:rsidRDefault="009845E8" w:rsidP="009845E8">
      <w:pPr>
        <w:spacing w:before="120" w:after="120"/>
        <w:rPr>
          <w:rFonts w:cs="Times New Roman"/>
        </w:rPr>
      </w:pPr>
    </w:p>
    <w:p w14:paraId="6F2B9F67" w14:textId="77777777" w:rsidR="009845E8" w:rsidRDefault="009845E8">
      <w:pPr>
        <w:rPr>
          <w:rFonts w:cs="Times New Roman"/>
          <w:b/>
        </w:rPr>
      </w:pPr>
      <w:r>
        <w:rPr>
          <w:rFonts w:cs="Times New Roman"/>
          <w:b/>
        </w:rPr>
        <w:br w:type="page"/>
      </w:r>
    </w:p>
    <w:p w14:paraId="5F465191" w14:textId="0F69F6BE" w:rsidR="00BB1A4E" w:rsidRPr="00A97822" w:rsidRDefault="00BB1A4E" w:rsidP="00BB1A4E">
      <w:pPr>
        <w:spacing w:after="0"/>
        <w:rPr>
          <w:rFonts w:cs="Times New Roman"/>
          <w:b/>
        </w:rPr>
      </w:pPr>
      <w:r w:rsidRPr="00A97822">
        <w:rPr>
          <w:rFonts w:cs="Times New Roman"/>
          <w:b/>
        </w:rPr>
        <w:lastRenderedPageBreak/>
        <w:t>Kadir Salami</w:t>
      </w:r>
      <w:r w:rsidR="00571E18">
        <w:rPr>
          <w:rFonts w:cs="Times New Roman"/>
          <w:b/>
        </w:rPr>
        <w:t xml:space="preserve">, </w:t>
      </w:r>
      <w:r w:rsidR="00270C25">
        <w:rPr>
          <w:rFonts w:cs="Times New Roman"/>
          <w:b/>
        </w:rPr>
        <w:t>Senior IT Consultant</w:t>
      </w:r>
    </w:p>
    <w:p w14:paraId="27B4196B" w14:textId="77777777" w:rsidR="00BB1A4E" w:rsidRPr="00A97822" w:rsidRDefault="00BB1A4E" w:rsidP="00BB1A4E">
      <w:pPr>
        <w:spacing w:after="0"/>
        <w:rPr>
          <w:rFonts w:cs="Times New Roman"/>
          <w:i/>
          <w:iCs/>
        </w:rPr>
      </w:pPr>
      <w:r w:rsidRPr="00A97822">
        <w:rPr>
          <w:rFonts w:cs="Times New Roman"/>
          <w:noProof/>
        </w:rPr>
        <w:drawing>
          <wp:anchor distT="0" distB="0" distL="114300" distR="114300" simplePos="0" relativeHeight="251686400" behindDoc="0" locked="0" layoutInCell="1" allowOverlap="1" wp14:anchorId="5A0EC9D2" wp14:editId="04617567">
            <wp:simplePos x="0" y="0"/>
            <wp:positionH relativeFrom="margin">
              <wp:align>left</wp:align>
            </wp:positionH>
            <wp:positionV relativeFrom="paragraph">
              <wp:posOffset>288290</wp:posOffset>
            </wp:positionV>
            <wp:extent cx="1165860" cy="1165860"/>
            <wp:effectExtent l="0" t="0" r="0" b="0"/>
            <wp:wrapSquare wrapText="bothSides"/>
            <wp:docPr id="13" name="Picture 13" descr="https://cgnet.com/wp-content/uploads/Salami-for-Web1-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gnet.com/wp-content/uploads/Salami-for-Web1-150x15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7822">
        <w:rPr>
          <w:rFonts w:cs="Times New Roman"/>
          <w:i/>
          <w:iCs/>
        </w:rPr>
        <w:t>M.S., Information Technology, Ladoke Akintola University of Technology</w:t>
      </w:r>
    </w:p>
    <w:p w14:paraId="2573C0F9" w14:textId="6B2521E7" w:rsidR="009845E8" w:rsidRDefault="00BB1A4E" w:rsidP="009845E8">
      <w:pPr>
        <w:spacing w:before="120" w:after="120"/>
        <w:rPr>
          <w:rFonts w:cs="Times New Roman"/>
        </w:rPr>
      </w:pPr>
      <w:r w:rsidRPr="00A97822">
        <w:rPr>
          <w:rFonts w:cs="Times New Roman"/>
        </w:rPr>
        <w:t xml:space="preserve">Salami provides IT management and support to CGNET clients in Africa and Europe. Salami has extensive experience in IT support and development particularly in Nigeria. He heads the consulting firm, </w:t>
      </w:r>
      <w:proofErr w:type="spellStart"/>
      <w:r w:rsidRPr="00A97822">
        <w:rPr>
          <w:rFonts w:cs="Times New Roman"/>
        </w:rPr>
        <w:t>Techspecialist</w:t>
      </w:r>
      <w:proofErr w:type="spellEnd"/>
      <w:r w:rsidRPr="00A97822">
        <w:rPr>
          <w:rFonts w:cs="Times New Roman"/>
        </w:rPr>
        <w:t xml:space="preserve"> Consulting Ltd., and provides system and network administration services to the United Nations Office on Drugs and Crime, the Bill and Melinda Gates Foundation, and </w:t>
      </w:r>
      <w:proofErr w:type="spellStart"/>
      <w:r w:rsidRPr="00A97822">
        <w:rPr>
          <w:rFonts w:cs="Times New Roman"/>
        </w:rPr>
        <w:t>Quanteq</w:t>
      </w:r>
      <w:proofErr w:type="spellEnd"/>
      <w:r w:rsidRPr="00A97822">
        <w:rPr>
          <w:rFonts w:cs="Times New Roman"/>
        </w:rPr>
        <w:t xml:space="preserve"> Technology Services. Salami also hold a B.S. in Engineering from the University of Ilorin.</w:t>
      </w:r>
    </w:p>
    <w:p w14:paraId="0A927CEE" w14:textId="77777777" w:rsidR="009845E8" w:rsidRPr="009845E8" w:rsidRDefault="009845E8" w:rsidP="009845E8">
      <w:pPr>
        <w:spacing w:before="120" w:after="120"/>
        <w:rPr>
          <w:rFonts w:cs="Times New Roman"/>
        </w:rPr>
      </w:pPr>
    </w:p>
    <w:p w14:paraId="49C453DC" w14:textId="6C94D9C8" w:rsidR="002A0125" w:rsidRPr="00A97822" w:rsidRDefault="002A0125" w:rsidP="002A0125">
      <w:pPr>
        <w:spacing w:after="0"/>
        <w:rPr>
          <w:rFonts w:cs="Times New Roman"/>
          <w:b/>
          <w:bCs/>
        </w:rPr>
      </w:pPr>
      <w:r w:rsidRPr="00A97822">
        <w:rPr>
          <w:rFonts w:cs="Times New Roman"/>
          <w:b/>
        </w:rPr>
        <w:t>Jefferson</w:t>
      </w:r>
      <w:r w:rsidRPr="00A97822">
        <w:rPr>
          <w:rFonts w:cs="Times New Roman"/>
          <w:b/>
          <w:bCs/>
        </w:rPr>
        <w:t xml:space="preserve"> Suarez</w:t>
      </w:r>
      <w:r w:rsidR="00571E18">
        <w:rPr>
          <w:rFonts w:cs="Times New Roman"/>
          <w:b/>
          <w:bCs/>
        </w:rPr>
        <w:t xml:space="preserve">, </w:t>
      </w:r>
      <w:r w:rsidR="00AB159B">
        <w:rPr>
          <w:rFonts w:cs="Times New Roman"/>
          <w:b/>
          <w:bCs/>
        </w:rPr>
        <w:t>Systems Engineer</w:t>
      </w:r>
    </w:p>
    <w:p w14:paraId="0BD2062D" w14:textId="597227B4" w:rsidR="002A0125" w:rsidRPr="00A97822" w:rsidRDefault="002A0125" w:rsidP="002A0125">
      <w:pPr>
        <w:spacing w:after="0"/>
        <w:rPr>
          <w:rFonts w:cs="Times New Roman"/>
          <w:i/>
          <w:iCs/>
        </w:rPr>
      </w:pPr>
      <w:r w:rsidRPr="00A97822">
        <w:rPr>
          <w:rFonts w:cs="Times New Roman"/>
          <w:i/>
          <w:iCs/>
        </w:rPr>
        <w:t>B.A., Industrial Tech Engineering, San Jose State University</w:t>
      </w:r>
    </w:p>
    <w:p w14:paraId="2611DF69" w14:textId="0B6A0ABF" w:rsidR="002A0125" w:rsidRPr="00A97822" w:rsidRDefault="002B1339" w:rsidP="002A0125">
      <w:pPr>
        <w:spacing w:before="120" w:after="120"/>
        <w:rPr>
          <w:rFonts w:cs="Times New Roman"/>
        </w:rPr>
      </w:pPr>
      <w:r w:rsidRPr="00A97822">
        <w:rPr>
          <w:rFonts w:cs="Times New Roman"/>
          <w:noProof/>
        </w:rPr>
        <w:drawing>
          <wp:anchor distT="0" distB="0" distL="114300" distR="114300" simplePos="0" relativeHeight="251694592" behindDoc="0" locked="0" layoutInCell="1" allowOverlap="1" wp14:anchorId="29E1AA6A" wp14:editId="3F59EEBC">
            <wp:simplePos x="0" y="0"/>
            <wp:positionH relativeFrom="margin">
              <wp:posOffset>47625</wp:posOffset>
            </wp:positionH>
            <wp:positionV relativeFrom="paragraph">
              <wp:posOffset>106045</wp:posOffset>
            </wp:positionV>
            <wp:extent cx="1118235" cy="1208405"/>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gnet.com/wp-content/uploads/jefferson-150x150.jpg"/>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118235" cy="1208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0125" w:rsidRPr="00A97822">
        <w:rPr>
          <w:rFonts w:cs="Times New Roman"/>
        </w:rPr>
        <w:t xml:space="preserve">Jefferson has worked in the IT field for over 10 years. He previously worked at Motorola Solutions as a Wireless Test Engineer specializing in enterprise-level mobile and infrastructure Wi-Fi product development. He also worked at Google as a Tier-3 Technical Support </w:t>
      </w:r>
      <w:r w:rsidR="00571E18">
        <w:rPr>
          <w:rFonts w:cs="Times New Roman"/>
        </w:rPr>
        <w:t>a</w:t>
      </w:r>
      <w:r w:rsidR="002A0125" w:rsidRPr="00A97822">
        <w:rPr>
          <w:rFonts w:cs="Times New Roman"/>
        </w:rPr>
        <w:t xml:space="preserve">gent during their Nexus product launches. </w:t>
      </w:r>
    </w:p>
    <w:p w14:paraId="16B483B5" w14:textId="05DA3D00" w:rsidR="002A0125" w:rsidRDefault="002A0125" w:rsidP="00871A92"/>
    <w:p w14:paraId="16968074" w14:textId="16D8C63E" w:rsidR="009845E8" w:rsidRDefault="009845E8">
      <w:pPr>
        <w:rPr>
          <w:rFonts w:cs="Times New Roman"/>
          <w:b/>
        </w:rPr>
      </w:pPr>
    </w:p>
    <w:p w14:paraId="1539F2D2" w14:textId="77777777" w:rsidR="009845E8" w:rsidRDefault="009845E8">
      <w:pPr>
        <w:rPr>
          <w:rFonts w:cs="Times New Roman"/>
          <w:b/>
        </w:rPr>
      </w:pPr>
    </w:p>
    <w:p w14:paraId="26CAADAC" w14:textId="2A57157A" w:rsidR="000C205B" w:rsidRPr="00A97822" w:rsidRDefault="000C205B" w:rsidP="000C205B">
      <w:pPr>
        <w:spacing w:after="0"/>
        <w:rPr>
          <w:rFonts w:cs="Times New Roman"/>
          <w:b/>
        </w:rPr>
      </w:pPr>
      <w:r w:rsidRPr="00A97822">
        <w:rPr>
          <w:rFonts w:cs="Times New Roman"/>
          <w:b/>
        </w:rPr>
        <w:t>Lonni Ton</w:t>
      </w:r>
      <w:r w:rsidR="00571E18">
        <w:rPr>
          <w:rFonts w:cs="Times New Roman"/>
          <w:b/>
        </w:rPr>
        <w:t xml:space="preserve">, </w:t>
      </w:r>
      <w:r w:rsidR="00F575D4">
        <w:rPr>
          <w:rFonts w:cs="Times New Roman"/>
          <w:b/>
        </w:rPr>
        <w:t>Administrative Associate</w:t>
      </w:r>
    </w:p>
    <w:p w14:paraId="4875568E" w14:textId="77777777" w:rsidR="000C205B" w:rsidRPr="00A97822" w:rsidRDefault="000C205B" w:rsidP="000C205B">
      <w:pPr>
        <w:spacing w:after="0"/>
        <w:rPr>
          <w:rFonts w:cs="Times New Roman"/>
          <w:i/>
          <w:iCs/>
        </w:rPr>
      </w:pPr>
      <w:r w:rsidRPr="00A97822">
        <w:rPr>
          <w:rFonts w:cs="Times New Roman"/>
          <w:noProof/>
        </w:rPr>
        <w:drawing>
          <wp:anchor distT="0" distB="0" distL="114300" distR="114300" simplePos="0" relativeHeight="251700736" behindDoc="0" locked="0" layoutInCell="1" allowOverlap="1" wp14:anchorId="08C7492A" wp14:editId="604E98B6">
            <wp:simplePos x="0" y="0"/>
            <wp:positionH relativeFrom="margin">
              <wp:align>left</wp:align>
            </wp:positionH>
            <wp:positionV relativeFrom="paragraph">
              <wp:posOffset>286385</wp:posOffset>
            </wp:positionV>
            <wp:extent cx="1211580" cy="1211580"/>
            <wp:effectExtent l="0" t="0" r="7620" b="7620"/>
            <wp:wrapSquare wrapText="bothSides"/>
            <wp:docPr id="30" name="Picture 30" descr="https://cgnet.com/wp-content/uploads/Lonni-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gnet.com/wp-content/uploads/Lonni-150x15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7822">
        <w:rPr>
          <w:rFonts w:cs="Times New Roman"/>
          <w:i/>
          <w:iCs/>
        </w:rPr>
        <w:t>B.S., Computer Science, Sacred Heart University</w:t>
      </w:r>
    </w:p>
    <w:p w14:paraId="7DF0F8FE" w14:textId="0146C038" w:rsidR="00D6323A" w:rsidRDefault="000C205B" w:rsidP="00D6323A">
      <w:pPr>
        <w:spacing w:before="120" w:after="120"/>
        <w:rPr>
          <w:rFonts w:cs="Times New Roman"/>
        </w:rPr>
      </w:pPr>
      <w:r w:rsidRPr="00A97822">
        <w:rPr>
          <w:rFonts w:cs="Times New Roman"/>
        </w:rPr>
        <w:t xml:space="preserve">Lonni is a leader of CGNET’s 24/7/365 team that is responsible for monitoring, troubleshooting, documenting and escalating any CGNET network-related problems. She also provides project management and advanced technical support, including </w:t>
      </w:r>
      <w:r w:rsidR="00571E18">
        <w:rPr>
          <w:rFonts w:cs="Times New Roman"/>
        </w:rPr>
        <w:t>Open Mobile</w:t>
      </w:r>
      <w:r w:rsidRPr="00A97822">
        <w:rPr>
          <w:rFonts w:cs="Times New Roman"/>
        </w:rPr>
        <w:t xml:space="preserve"> support. Lonni is also responsible for maintenance and administration of </w:t>
      </w:r>
      <w:r w:rsidR="00571E18">
        <w:rPr>
          <w:rFonts w:cs="Times New Roman"/>
        </w:rPr>
        <w:t>anti-virus</w:t>
      </w:r>
      <w:r w:rsidRPr="00A97822">
        <w:rPr>
          <w:rFonts w:cs="Times New Roman"/>
        </w:rPr>
        <w:t xml:space="preserve">, </w:t>
      </w:r>
      <w:r w:rsidR="00571E18">
        <w:rPr>
          <w:rFonts w:cs="Times New Roman"/>
        </w:rPr>
        <w:t>m</w:t>
      </w:r>
      <w:r w:rsidRPr="00A97822">
        <w:rPr>
          <w:rFonts w:cs="Times New Roman"/>
        </w:rPr>
        <w:t xml:space="preserve">onitoring, </w:t>
      </w:r>
      <w:r w:rsidR="00571E18">
        <w:rPr>
          <w:rFonts w:cs="Times New Roman"/>
        </w:rPr>
        <w:t>d</w:t>
      </w:r>
      <w:r w:rsidRPr="00A97822">
        <w:rPr>
          <w:rFonts w:cs="Times New Roman"/>
        </w:rPr>
        <w:t xml:space="preserve">ocumentation, and </w:t>
      </w:r>
      <w:r w:rsidR="00571E18">
        <w:rPr>
          <w:rFonts w:cs="Times New Roman"/>
        </w:rPr>
        <w:t>b</w:t>
      </w:r>
      <w:r w:rsidRPr="00A97822">
        <w:rPr>
          <w:rFonts w:cs="Times New Roman"/>
        </w:rPr>
        <w:t>ackup systems. Before joining CGNET, Lonni owned and managed her own business. Before that, she was a network administrator at Microphase Corporation and a PC support technician at Nash Engineering.</w:t>
      </w:r>
    </w:p>
    <w:p w14:paraId="1935511C" w14:textId="0457552F" w:rsidR="009845E8" w:rsidRDefault="009845E8">
      <w:pPr>
        <w:rPr>
          <w:rFonts w:cs="Times New Roman"/>
          <w:b/>
          <w:bCs/>
        </w:rPr>
      </w:pPr>
      <w:r>
        <w:rPr>
          <w:rFonts w:cs="Times New Roman"/>
          <w:b/>
          <w:bCs/>
        </w:rPr>
        <w:br w:type="page"/>
      </w:r>
    </w:p>
    <w:p w14:paraId="70591423" w14:textId="710CF58F" w:rsidR="000C205B" w:rsidRPr="00D6323A" w:rsidRDefault="000C205B" w:rsidP="002B1339">
      <w:pPr>
        <w:spacing w:after="0"/>
        <w:rPr>
          <w:rFonts w:cs="Times New Roman"/>
        </w:rPr>
      </w:pPr>
      <w:r w:rsidRPr="00A97822">
        <w:rPr>
          <w:rFonts w:cs="Times New Roman"/>
          <w:b/>
          <w:bCs/>
        </w:rPr>
        <w:lastRenderedPageBreak/>
        <w:t>Ricardo Uribe, Chief Technology Officer</w:t>
      </w:r>
    </w:p>
    <w:p w14:paraId="2466653F" w14:textId="77777777" w:rsidR="000C205B" w:rsidRPr="00A97822" w:rsidRDefault="000C205B" w:rsidP="000C205B">
      <w:pPr>
        <w:spacing w:after="0"/>
        <w:rPr>
          <w:rFonts w:cs="Times New Roman"/>
          <w:i/>
          <w:iCs/>
        </w:rPr>
      </w:pPr>
      <w:r w:rsidRPr="00A97822">
        <w:rPr>
          <w:rFonts w:cs="Times New Roman"/>
          <w:i/>
          <w:iCs/>
        </w:rPr>
        <w:t>B.S., Computer Science, Oregon State University</w:t>
      </w:r>
    </w:p>
    <w:p w14:paraId="4864E98E" w14:textId="77777777" w:rsidR="000C205B" w:rsidRPr="00A97822" w:rsidRDefault="000C205B" w:rsidP="002B1339">
      <w:pPr>
        <w:spacing w:before="120"/>
        <w:rPr>
          <w:rFonts w:cs="Times New Roman"/>
        </w:rPr>
      </w:pPr>
      <w:r w:rsidRPr="00A97822">
        <w:rPr>
          <w:rFonts w:cs="Times New Roman"/>
          <w:noProof/>
        </w:rPr>
        <w:drawing>
          <wp:anchor distT="0" distB="0" distL="114300" distR="114300" simplePos="0" relativeHeight="251706880" behindDoc="0" locked="0" layoutInCell="1" allowOverlap="1" wp14:anchorId="424570C2" wp14:editId="7D0398DE">
            <wp:simplePos x="0" y="0"/>
            <wp:positionH relativeFrom="margin">
              <wp:align>left</wp:align>
            </wp:positionH>
            <wp:positionV relativeFrom="paragraph">
              <wp:posOffset>50165</wp:posOffset>
            </wp:positionV>
            <wp:extent cx="1219200" cy="1714500"/>
            <wp:effectExtent l="0" t="0" r="0" b="0"/>
            <wp:wrapSquare wrapText="bothSides"/>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192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822">
        <w:rPr>
          <w:rFonts w:cs="Times New Roman"/>
        </w:rPr>
        <w:t>Ricardo has overall responsibility for technology systems, design, implementation and R &amp; D. He is responsible for supporting CGNET clients in fifty countries.</w:t>
      </w:r>
    </w:p>
    <w:p w14:paraId="6260BBC9" w14:textId="77777777" w:rsidR="000C205B" w:rsidRPr="00A97822" w:rsidRDefault="000C205B" w:rsidP="000C205B">
      <w:pPr>
        <w:rPr>
          <w:rFonts w:cs="Times New Roman"/>
        </w:rPr>
      </w:pPr>
      <w:r w:rsidRPr="00A97822">
        <w:rPr>
          <w:rFonts w:cs="Times New Roman"/>
        </w:rPr>
        <w:t xml:space="preserve">Ricardo has served and currently serves as the virtual Chief Technology Officer at several Silicon Valley startups and foundations including </w:t>
      </w:r>
      <w:proofErr w:type="spellStart"/>
      <w:r w:rsidRPr="00A97822">
        <w:rPr>
          <w:rFonts w:cs="Times New Roman"/>
        </w:rPr>
        <w:t>Sonitus</w:t>
      </w:r>
      <w:proofErr w:type="spellEnd"/>
      <w:r w:rsidRPr="00A97822">
        <w:rPr>
          <w:rFonts w:cs="Times New Roman"/>
        </w:rPr>
        <w:t xml:space="preserve"> Technologies and Metta Fund.  He oversees the local IT support of the Bill and Melinda Gates Foundation offices in Beijing, New Delhi, Abuja, Addis Ababa, and Johannesburg.</w:t>
      </w:r>
    </w:p>
    <w:p w14:paraId="3410E7A3" w14:textId="77777777" w:rsidR="000C205B" w:rsidRPr="00A97822" w:rsidRDefault="000C205B" w:rsidP="000C205B">
      <w:pPr>
        <w:rPr>
          <w:rFonts w:cs="Times New Roman"/>
        </w:rPr>
      </w:pPr>
      <w:r w:rsidRPr="00A97822">
        <w:rPr>
          <w:rFonts w:cs="Times New Roman"/>
        </w:rPr>
        <w:t>He has conducted strategic ICT consulting and assessments for the World Conservation Union, Carnegie Corporation, Duke Endowment, University of the Virgin Islands, FAO in Rome, the Africa Rice Center in Cotonou, Benin, the International Institute of Tropical Agriculture in Ibadan, Nigeria, the African Development Bank, the Robert Wood Johnson Foundation, the Annie E Casey Foundation, and many others.</w:t>
      </w:r>
    </w:p>
    <w:p w14:paraId="3D98A7EA" w14:textId="30CF5A0E" w:rsidR="009845E8" w:rsidRDefault="000C205B">
      <w:pPr>
        <w:rPr>
          <w:rFonts w:cs="Times New Roman"/>
        </w:rPr>
      </w:pPr>
      <w:r w:rsidRPr="00A97822">
        <w:rPr>
          <w:rFonts w:cs="Times New Roman"/>
        </w:rPr>
        <w:t>Ricardo joined CGNET in 1999 after working for seven years at the International Center for Tropical Agriculture (CIAT) in Colombia in the GIS department, and later in the Information Systems Unit as Network and Computer Administration Manager, User Support Manager, and Acting Chief Information Officer.</w:t>
      </w:r>
    </w:p>
    <w:p w14:paraId="1DBE8947" w14:textId="77777777" w:rsidR="009845E8" w:rsidRPr="009845E8" w:rsidRDefault="009845E8">
      <w:pPr>
        <w:rPr>
          <w:rFonts w:cs="Times New Roman"/>
        </w:rPr>
      </w:pPr>
    </w:p>
    <w:p w14:paraId="7AC0D39D" w14:textId="0894554A" w:rsidR="004D27DC" w:rsidRPr="004D27DC" w:rsidRDefault="004D27DC" w:rsidP="002B1339">
      <w:pPr>
        <w:spacing w:after="0" w:line="240" w:lineRule="auto"/>
        <w:outlineLvl w:val="2"/>
        <w:rPr>
          <w:rFonts w:eastAsia="Times New Roman" w:cstheme="minorHAnsi"/>
        </w:rPr>
      </w:pPr>
      <w:r w:rsidRPr="004D27DC">
        <w:rPr>
          <w:rFonts w:eastAsia="Times New Roman" w:cstheme="minorHAnsi"/>
          <w:b/>
          <w:bCs/>
        </w:rPr>
        <w:t>Ana Villarreal,  Administrative Assistant</w:t>
      </w:r>
    </w:p>
    <w:p w14:paraId="5283180F" w14:textId="77777777" w:rsidR="004D27DC" w:rsidRPr="004D27DC" w:rsidRDefault="004D27DC" w:rsidP="002B1339">
      <w:pPr>
        <w:spacing w:after="0" w:line="240" w:lineRule="auto"/>
        <w:rPr>
          <w:rFonts w:eastAsia="Times New Roman" w:cstheme="minorHAnsi"/>
          <w:i/>
        </w:rPr>
      </w:pPr>
      <w:r w:rsidRPr="004D27DC">
        <w:rPr>
          <w:rFonts w:eastAsia="Times New Roman" w:cstheme="minorHAnsi"/>
          <w:bCs/>
          <w:i/>
        </w:rPr>
        <w:t>B.S. Systems Engineer, University of Lima</w:t>
      </w:r>
    </w:p>
    <w:p w14:paraId="0A3ED231" w14:textId="4D343B6F" w:rsidR="004D27DC" w:rsidRPr="004D27DC" w:rsidRDefault="006859C0" w:rsidP="004D27DC">
      <w:pPr>
        <w:spacing w:before="100" w:beforeAutospacing="1" w:after="100" w:afterAutospacing="1" w:line="240" w:lineRule="auto"/>
        <w:rPr>
          <w:rFonts w:eastAsia="Times New Roman" w:cstheme="minorHAnsi"/>
        </w:rPr>
      </w:pPr>
      <w:r>
        <w:rPr>
          <w:rFonts w:cstheme="minorHAnsi"/>
          <w:noProof/>
        </w:rPr>
        <w:drawing>
          <wp:anchor distT="0" distB="0" distL="114300" distR="114300" simplePos="0" relativeHeight="251762176" behindDoc="0" locked="0" layoutInCell="1" allowOverlap="1" wp14:anchorId="411F5821" wp14:editId="564C4D8A">
            <wp:simplePos x="0" y="0"/>
            <wp:positionH relativeFrom="column">
              <wp:posOffset>0</wp:posOffset>
            </wp:positionH>
            <wp:positionV relativeFrom="paragraph">
              <wp:posOffset>182880</wp:posOffset>
            </wp:positionV>
            <wp:extent cx="1216152" cy="1216152"/>
            <wp:effectExtent l="0" t="0" r="317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onika.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16152" cy="1216152"/>
                    </a:xfrm>
                    <a:prstGeom prst="rect">
                      <a:avLst/>
                    </a:prstGeom>
                  </pic:spPr>
                </pic:pic>
              </a:graphicData>
            </a:graphic>
            <wp14:sizeRelH relativeFrom="margin">
              <wp14:pctWidth>0</wp14:pctWidth>
            </wp14:sizeRelH>
            <wp14:sizeRelV relativeFrom="margin">
              <wp14:pctHeight>0</wp14:pctHeight>
            </wp14:sizeRelV>
          </wp:anchor>
        </w:drawing>
      </w:r>
      <w:r w:rsidR="004D27DC">
        <w:rPr>
          <w:rFonts w:cstheme="minorHAnsi"/>
          <w:noProof/>
        </w:rPr>
        <w:t>Veronika</w:t>
      </w:r>
      <w:r w:rsidR="004D27DC" w:rsidRPr="004D27DC">
        <w:rPr>
          <w:rFonts w:eastAsia="Times New Roman" w:cstheme="minorHAnsi"/>
        </w:rPr>
        <w:t xml:space="preserve"> recently joined CGNET as an Administrative Assistant, working with the A/R and A/P departments as well as providing general clerical duties for the company.</w:t>
      </w:r>
    </w:p>
    <w:p w14:paraId="79B403F9" w14:textId="5C45B959" w:rsidR="004D27DC" w:rsidRPr="009845E8" w:rsidRDefault="004D27DC" w:rsidP="009845E8">
      <w:pPr>
        <w:spacing w:before="100" w:beforeAutospacing="1" w:after="100" w:afterAutospacing="1" w:line="240" w:lineRule="auto"/>
        <w:rPr>
          <w:rFonts w:eastAsia="Times New Roman" w:cstheme="minorHAnsi"/>
        </w:rPr>
      </w:pPr>
      <w:r w:rsidRPr="004D27DC">
        <w:rPr>
          <w:rFonts w:eastAsia="Times New Roman" w:cstheme="minorHAnsi"/>
        </w:rPr>
        <w:t xml:space="preserve">Prior to CGNET, </w:t>
      </w:r>
      <w:r>
        <w:rPr>
          <w:rFonts w:cs="Times New Roman"/>
          <w:noProof/>
        </w:rPr>
        <w:t xml:space="preserve">Veronika </w:t>
      </w:r>
      <w:r w:rsidRPr="004D27DC">
        <w:rPr>
          <w:rFonts w:eastAsia="Times New Roman" w:cstheme="minorHAnsi"/>
        </w:rPr>
        <w:t xml:space="preserve">worked in Sales with </w:t>
      </w:r>
      <w:proofErr w:type="spellStart"/>
      <w:r w:rsidRPr="004D27DC">
        <w:rPr>
          <w:rFonts w:eastAsia="Times New Roman" w:cstheme="minorHAnsi"/>
        </w:rPr>
        <w:t>Editrade</w:t>
      </w:r>
      <w:proofErr w:type="spellEnd"/>
      <w:r w:rsidRPr="004D27DC">
        <w:rPr>
          <w:rFonts w:eastAsia="Times New Roman" w:cstheme="minorHAnsi"/>
        </w:rPr>
        <w:t xml:space="preserve"> and Oracle, and as an Autodesk Product Manager for </w:t>
      </w:r>
      <w:proofErr w:type="spellStart"/>
      <w:r w:rsidRPr="004D27DC">
        <w:rPr>
          <w:rFonts w:eastAsia="Times New Roman" w:cstheme="minorHAnsi"/>
        </w:rPr>
        <w:t>Sams</w:t>
      </w:r>
      <w:proofErr w:type="spellEnd"/>
      <w:r w:rsidRPr="004D27DC">
        <w:rPr>
          <w:rFonts w:eastAsia="Times New Roman" w:cstheme="minorHAnsi"/>
        </w:rPr>
        <w:t>.   She joins our team after spending several years as a stay-at-home mom and volunteer in her community.</w:t>
      </w:r>
    </w:p>
    <w:sectPr w:rsidR="004D27DC" w:rsidRPr="00984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3B"/>
    <w:rsid w:val="00060520"/>
    <w:rsid w:val="00061218"/>
    <w:rsid w:val="000B6BC9"/>
    <w:rsid w:val="000C205B"/>
    <w:rsid w:val="000F18A0"/>
    <w:rsid w:val="00102F6A"/>
    <w:rsid w:val="0011024F"/>
    <w:rsid w:val="001234B5"/>
    <w:rsid w:val="001D3D2A"/>
    <w:rsid w:val="00243AA2"/>
    <w:rsid w:val="0025328C"/>
    <w:rsid w:val="00255B57"/>
    <w:rsid w:val="00266129"/>
    <w:rsid w:val="00270C25"/>
    <w:rsid w:val="002775D1"/>
    <w:rsid w:val="0029449F"/>
    <w:rsid w:val="002A0125"/>
    <w:rsid w:val="002B1339"/>
    <w:rsid w:val="002D42FC"/>
    <w:rsid w:val="002F6365"/>
    <w:rsid w:val="0033552D"/>
    <w:rsid w:val="00367A90"/>
    <w:rsid w:val="003A1460"/>
    <w:rsid w:val="003D303E"/>
    <w:rsid w:val="003D5001"/>
    <w:rsid w:val="003E559E"/>
    <w:rsid w:val="003F293B"/>
    <w:rsid w:val="003F7D24"/>
    <w:rsid w:val="00407E22"/>
    <w:rsid w:val="0046298D"/>
    <w:rsid w:val="004B007B"/>
    <w:rsid w:val="004C240F"/>
    <w:rsid w:val="004D27DC"/>
    <w:rsid w:val="004F1D96"/>
    <w:rsid w:val="005521C1"/>
    <w:rsid w:val="00553903"/>
    <w:rsid w:val="00571E18"/>
    <w:rsid w:val="005E238F"/>
    <w:rsid w:val="005E296B"/>
    <w:rsid w:val="006251A2"/>
    <w:rsid w:val="00631C71"/>
    <w:rsid w:val="006859C0"/>
    <w:rsid w:val="006B1C4D"/>
    <w:rsid w:val="006D198C"/>
    <w:rsid w:val="006D4E62"/>
    <w:rsid w:val="007038DB"/>
    <w:rsid w:val="007120C7"/>
    <w:rsid w:val="007157B2"/>
    <w:rsid w:val="007457B6"/>
    <w:rsid w:val="007E0365"/>
    <w:rsid w:val="00804387"/>
    <w:rsid w:val="008128AB"/>
    <w:rsid w:val="008473FC"/>
    <w:rsid w:val="008653E0"/>
    <w:rsid w:val="00871A92"/>
    <w:rsid w:val="008C162B"/>
    <w:rsid w:val="008D532E"/>
    <w:rsid w:val="009063D2"/>
    <w:rsid w:val="009208D1"/>
    <w:rsid w:val="00942A6A"/>
    <w:rsid w:val="009845E8"/>
    <w:rsid w:val="009D43B4"/>
    <w:rsid w:val="00A63279"/>
    <w:rsid w:val="00A7172F"/>
    <w:rsid w:val="00A82558"/>
    <w:rsid w:val="00A97822"/>
    <w:rsid w:val="00AB159B"/>
    <w:rsid w:val="00AD4BCB"/>
    <w:rsid w:val="00B22A88"/>
    <w:rsid w:val="00B46F6F"/>
    <w:rsid w:val="00B66C82"/>
    <w:rsid w:val="00B856AB"/>
    <w:rsid w:val="00BB1A4E"/>
    <w:rsid w:val="00BB287C"/>
    <w:rsid w:val="00BB5A82"/>
    <w:rsid w:val="00BC1F0C"/>
    <w:rsid w:val="00BC4851"/>
    <w:rsid w:val="00BE3B99"/>
    <w:rsid w:val="00BE616B"/>
    <w:rsid w:val="00C2415C"/>
    <w:rsid w:val="00C35FA1"/>
    <w:rsid w:val="00C541C9"/>
    <w:rsid w:val="00C60ADD"/>
    <w:rsid w:val="00C8335D"/>
    <w:rsid w:val="00CA246A"/>
    <w:rsid w:val="00CA4B22"/>
    <w:rsid w:val="00CA574F"/>
    <w:rsid w:val="00CC1002"/>
    <w:rsid w:val="00D07A31"/>
    <w:rsid w:val="00D6323A"/>
    <w:rsid w:val="00D925BB"/>
    <w:rsid w:val="00DB3949"/>
    <w:rsid w:val="00DF4EEA"/>
    <w:rsid w:val="00E11BF9"/>
    <w:rsid w:val="00E44E34"/>
    <w:rsid w:val="00E579FC"/>
    <w:rsid w:val="00E833C0"/>
    <w:rsid w:val="00E83472"/>
    <w:rsid w:val="00EC07DD"/>
    <w:rsid w:val="00EF55B8"/>
    <w:rsid w:val="00F15668"/>
    <w:rsid w:val="00F575D4"/>
    <w:rsid w:val="00F60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950C"/>
  <w15:chartTrackingRefBased/>
  <w15:docId w15:val="{2F75B44D-A72B-4470-AF3A-238BC2AF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8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3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34B5"/>
  </w:style>
  <w:style w:type="character" w:customStyle="1" w:styleId="apple-converted-space">
    <w:name w:val="apple-converted-space"/>
    <w:basedOn w:val="DefaultParagraphFont"/>
    <w:rsid w:val="001234B5"/>
  </w:style>
  <w:style w:type="character" w:customStyle="1" w:styleId="eop">
    <w:name w:val="eop"/>
    <w:basedOn w:val="DefaultParagraphFont"/>
    <w:rsid w:val="001234B5"/>
  </w:style>
  <w:style w:type="character" w:customStyle="1" w:styleId="spellingerror">
    <w:name w:val="spellingerror"/>
    <w:basedOn w:val="DefaultParagraphFont"/>
    <w:rsid w:val="001234B5"/>
  </w:style>
  <w:style w:type="paragraph" w:styleId="BalloonText">
    <w:name w:val="Balloon Text"/>
    <w:basedOn w:val="Normal"/>
    <w:link w:val="BalloonTextChar"/>
    <w:uiPriority w:val="99"/>
    <w:semiHidden/>
    <w:unhideWhenUsed/>
    <w:rsid w:val="00DB3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949"/>
    <w:rPr>
      <w:rFonts w:ascii="Segoe UI" w:hAnsi="Segoe UI" w:cs="Segoe UI"/>
      <w:sz w:val="18"/>
      <w:szCs w:val="18"/>
    </w:rPr>
  </w:style>
  <w:style w:type="character" w:customStyle="1" w:styleId="Heading1Char">
    <w:name w:val="Heading 1 Char"/>
    <w:basedOn w:val="DefaultParagraphFont"/>
    <w:link w:val="Heading1"/>
    <w:uiPriority w:val="9"/>
    <w:rsid w:val="000F18A0"/>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2532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5452">
      <w:bodyDiv w:val="1"/>
      <w:marLeft w:val="0"/>
      <w:marRight w:val="0"/>
      <w:marTop w:val="0"/>
      <w:marBottom w:val="0"/>
      <w:divBdr>
        <w:top w:val="none" w:sz="0" w:space="0" w:color="auto"/>
        <w:left w:val="none" w:sz="0" w:space="0" w:color="auto"/>
        <w:bottom w:val="none" w:sz="0" w:space="0" w:color="auto"/>
        <w:right w:val="none" w:sz="0" w:space="0" w:color="auto"/>
      </w:divBdr>
    </w:div>
    <w:div w:id="641347085">
      <w:bodyDiv w:val="1"/>
      <w:marLeft w:val="0"/>
      <w:marRight w:val="0"/>
      <w:marTop w:val="0"/>
      <w:marBottom w:val="0"/>
      <w:divBdr>
        <w:top w:val="none" w:sz="0" w:space="0" w:color="auto"/>
        <w:left w:val="none" w:sz="0" w:space="0" w:color="auto"/>
        <w:bottom w:val="none" w:sz="0" w:space="0" w:color="auto"/>
        <w:right w:val="none" w:sz="0" w:space="0" w:color="auto"/>
      </w:divBdr>
    </w:div>
    <w:div w:id="982271629">
      <w:bodyDiv w:val="1"/>
      <w:marLeft w:val="0"/>
      <w:marRight w:val="0"/>
      <w:marTop w:val="0"/>
      <w:marBottom w:val="0"/>
      <w:divBdr>
        <w:top w:val="none" w:sz="0" w:space="0" w:color="auto"/>
        <w:left w:val="none" w:sz="0" w:space="0" w:color="auto"/>
        <w:bottom w:val="none" w:sz="0" w:space="0" w:color="auto"/>
        <w:right w:val="none" w:sz="0" w:space="0" w:color="auto"/>
      </w:divBdr>
    </w:div>
    <w:div w:id="1248886502">
      <w:bodyDiv w:val="1"/>
      <w:marLeft w:val="0"/>
      <w:marRight w:val="0"/>
      <w:marTop w:val="0"/>
      <w:marBottom w:val="0"/>
      <w:divBdr>
        <w:top w:val="none" w:sz="0" w:space="0" w:color="auto"/>
        <w:left w:val="none" w:sz="0" w:space="0" w:color="auto"/>
        <w:bottom w:val="none" w:sz="0" w:space="0" w:color="auto"/>
        <w:right w:val="none" w:sz="0" w:space="0" w:color="auto"/>
      </w:divBdr>
      <w:divsChild>
        <w:div w:id="439301713">
          <w:marLeft w:val="0"/>
          <w:marRight w:val="0"/>
          <w:marTop w:val="0"/>
          <w:marBottom w:val="0"/>
          <w:divBdr>
            <w:top w:val="none" w:sz="0" w:space="0" w:color="auto"/>
            <w:left w:val="none" w:sz="0" w:space="0" w:color="auto"/>
            <w:bottom w:val="none" w:sz="0" w:space="0" w:color="auto"/>
            <w:right w:val="none" w:sz="0" w:space="0" w:color="auto"/>
          </w:divBdr>
        </w:div>
        <w:div w:id="929657596">
          <w:marLeft w:val="0"/>
          <w:marRight w:val="0"/>
          <w:marTop w:val="0"/>
          <w:marBottom w:val="0"/>
          <w:divBdr>
            <w:top w:val="none" w:sz="0" w:space="0" w:color="auto"/>
            <w:left w:val="none" w:sz="0" w:space="0" w:color="auto"/>
            <w:bottom w:val="none" w:sz="0" w:space="0" w:color="auto"/>
            <w:right w:val="none" w:sz="0" w:space="0" w:color="auto"/>
          </w:divBdr>
        </w:div>
        <w:div w:id="980812378">
          <w:marLeft w:val="0"/>
          <w:marRight w:val="0"/>
          <w:marTop w:val="0"/>
          <w:marBottom w:val="0"/>
          <w:divBdr>
            <w:top w:val="none" w:sz="0" w:space="0" w:color="auto"/>
            <w:left w:val="none" w:sz="0" w:space="0" w:color="auto"/>
            <w:bottom w:val="none" w:sz="0" w:space="0" w:color="auto"/>
            <w:right w:val="none" w:sz="0" w:space="0" w:color="auto"/>
          </w:divBdr>
        </w:div>
        <w:div w:id="1758867687">
          <w:marLeft w:val="0"/>
          <w:marRight w:val="0"/>
          <w:marTop w:val="0"/>
          <w:marBottom w:val="0"/>
          <w:divBdr>
            <w:top w:val="none" w:sz="0" w:space="0" w:color="auto"/>
            <w:left w:val="none" w:sz="0" w:space="0" w:color="auto"/>
            <w:bottom w:val="none" w:sz="0" w:space="0" w:color="auto"/>
            <w:right w:val="none" w:sz="0" w:space="0" w:color="auto"/>
          </w:divBdr>
        </w:div>
        <w:div w:id="1806777643">
          <w:marLeft w:val="0"/>
          <w:marRight w:val="0"/>
          <w:marTop w:val="0"/>
          <w:marBottom w:val="0"/>
          <w:divBdr>
            <w:top w:val="none" w:sz="0" w:space="0" w:color="auto"/>
            <w:left w:val="none" w:sz="0" w:space="0" w:color="auto"/>
            <w:bottom w:val="none" w:sz="0" w:space="0" w:color="auto"/>
            <w:right w:val="none" w:sz="0" w:space="0" w:color="auto"/>
          </w:divBdr>
        </w:div>
        <w:div w:id="1932734276">
          <w:marLeft w:val="0"/>
          <w:marRight w:val="0"/>
          <w:marTop w:val="0"/>
          <w:marBottom w:val="0"/>
          <w:divBdr>
            <w:top w:val="none" w:sz="0" w:space="0" w:color="auto"/>
            <w:left w:val="none" w:sz="0" w:space="0" w:color="auto"/>
            <w:bottom w:val="none" w:sz="0" w:space="0" w:color="auto"/>
            <w:right w:val="none" w:sz="0" w:space="0" w:color="auto"/>
          </w:divBdr>
        </w:div>
      </w:divsChild>
    </w:div>
    <w:div w:id="1530069030">
      <w:bodyDiv w:val="1"/>
      <w:marLeft w:val="0"/>
      <w:marRight w:val="0"/>
      <w:marTop w:val="0"/>
      <w:marBottom w:val="0"/>
      <w:divBdr>
        <w:top w:val="none" w:sz="0" w:space="0" w:color="auto"/>
        <w:left w:val="none" w:sz="0" w:space="0" w:color="auto"/>
        <w:bottom w:val="none" w:sz="0" w:space="0" w:color="auto"/>
        <w:right w:val="none" w:sz="0" w:space="0" w:color="auto"/>
      </w:divBdr>
      <w:divsChild>
        <w:div w:id="228347337">
          <w:marLeft w:val="0"/>
          <w:marRight w:val="0"/>
          <w:marTop w:val="0"/>
          <w:marBottom w:val="0"/>
          <w:divBdr>
            <w:top w:val="none" w:sz="0" w:space="0" w:color="auto"/>
            <w:left w:val="none" w:sz="0" w:space="0" w:color="auto"/>
            <w:bottom w:val="none" w:sz="0" w:space="0" w:color="auto"/>
            <w:right w:val="none" w:sz="0" w:space="0" w:color="auto"/>
          </w:divBdr>
        </w:div>
        <w:div w:id="996884000">
          <w:marLeft w:val="0"/>
          <w:marRight w:val="0"/>
          <w:marTop w:val="0"/>
          <w:marBottom w:val="0"/>
          <w:divBdr>
            <w:top w:val="none" w:sz="0" w:space="0" w:color="auto"/>
            <w:left w:val="none" w:sz="0" w:space="0" w:color="auto"/>
            <w:bottom w:val="none" w:sz="0" w:space="0" w:color="auto"/>
            <w:right w:val="none" w:sz="0" w:space="0" w:color="auto"/>
          </w:divBdr>
        </w:div>
        <w:div w:id="1962954760">
          <w:marLeft w:val="0"/>
          <w:marRight w:val="0"/>
          <w:marTop w:val="0"/>
          <w:marBottom w:val="0"/>
          <w:divBdr>
            <w:top w:val="none" w:sz="0" w:space="0" w:color="auto"/>
            <w:left w:val="none" w:sz="0" w:space="0" w:color="auto"/>
            <w:bottom w:val="none" w:sz="0" w:space="0" w:color="auto"/>
            <w:right w:val="none" w:sz="0" w:space="0" w:color="auto"/>
          </w:divBdr>
        </w:div>
      </w:divsChild>
    </w:div>
    <w:div w:id="182284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hyperlink" Target="http://cgnet.com/wp-content/uploads/2013/01/georg2.p" TargetMode="External"/><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eg"/><Relationship Id="rId24" Type="http://schemas.openxmlformats.org/officeDocument/2006/relationships/image" Target="media/image19.jpeg"/><Relationship Id="rId5" Type="http://schemas.openxmlformats.org/officeDocument/2006/relationships/image" Target="media/image1.gif"/><Relationship Id="rId15" Type="http://schemas.openxmlformats.org/officeDocument/2006/relationships/image" Target="media/image11.png"/><Relationship Id="rId23" Type="http://schemas.openxmlformats.org/officeDocument/2006/relationships/image" Target="media/image18.jpeg"/><Relationship Id="rId10" Type="http://schemas.openxmlformats.org/officeDocument/2006/relationships/image" Target="media/image6.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2F3D-D549-4D80-A26C-44A05890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Lyles</dc:creator>
  <cp:keywords/>
  <dc:description/>
  <cp:lastModifiedBy>Bilodeau, Jackie</cp:lastModifiedBy>
  <cp:revision>3</cp:revision>
  <cp:lastPrinted>2018-06-26T19:46:00Z</cp:lastPrinted>
  <dcterms:created xsi:type="dcterms:W3CDTF">2019-03-25T19:59:00Z</dcterms:created>
  <dcterms:modified xsi:type="dcterms:W3CDTF">2019-03-25T19:59:00Z</dcterms:modified>
</cp:coreProperties>
</file>