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F0730" w14:textId="279D1744" w:rsidR="00DD3D3B" w:rsidRDefault="00307CB5">
      <w:pPr>
        <w:spacing w:after="239" w:line="259" w:lineRule="auto"/>
        <w:ind w:left="1821" w:firstLine="0"/>
      </w:pPr>
      <w:r>
        <w:rPr>
          <w:b/>
          <w:noProof/>
        </w:rPr>
        <w:drawing>
          <wp:inline distT="0" distB="0" distL="0" distR="0" wp14:anchorId="50925C2D" wp14:editId="61ABA5F8">
            <wp:extent cx="32766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3276600" cy="1028700"/>
                    </a:xfrm>
                    <a:prstGeom prst="rect">
                      <a:avLst/>
                    </a:prstGeom>
                  </pic:spPr>
                </pic:pic>
              </a:graphicData>
            </a:graphic>
          </wp:inline>
        </w:drawing>
      </w:r>
      <w:r w:rsidR="00C3108D">
        <w:rPr>
          <w:b/>
        </w:rPr>
        <w:t xml:space="preserve"> </w:t>
      </w:r>
    </w:p>
    <w:p w14:paraId="3043BAC5" w14:textId="77777777" w:rsidR="00104652" w:rsidRDefault="00104652">
      <w:pPr>
        <w:spacing w:after="177" w:line="259" w:lineRule="auto"/>
        <w:ind w:left="8" w:firstLine="0"/>
        <w:rPr>
          <w:b/>
          <w:sz w:val="28"/>
        </w:rPr>
      </w:pPr>
    </w:p>
    <w:p w14:paraId="3160D4A2" w14:textId="34282486" w:rsidR="00DD3D3B" w:rsidRDefault="00C3108D">
      <w:pPr>
        <w:spacing w:after="177" w:line="259" w:lineRule="auto"/>
        <w:ind w:left="8" w:firstLine="0"/>
        <w:rPr>
          <w:b/>
          <w:sz w:val="28"/>
        </w:rPr>
      </w:pPr>
      <w:r>
        <w:rPr>
          <w:b/>
          <w:sz w:val="28"/>
        </w:rPr>
        <w:t xml:space="preserve">CGNET Team Members, in alphabetical order: </w:t>
      </w:r>
    </w:p>
    <w:p w14:paraId="030E0991" w14:textId="77777777" w:rsidR="00307CB5" w:rsidRDefault="00307CB5">
      <w:pPr>
        <w:spacing w:after="177" w:line="259" w:lineRule="auto"/>
        <w:ind w:left="8" w:firstLine="0"/>
      </w:pPr>
    </w:p>
    <w:p w14:paraId="2BEA32AF" w14:textId="087D6E62" w:rsidR="00307CB5" w:rsidRPr="00307CB5" w:rsidRDefault="00C3108D" w:rsidP="00307CB5">
      <w:pPr>
        <w:spacing w:after="0" w:line="240" w:lineRule="auto"/>
        <w:ind w:left="14" w:hanging="14"/>
        <w:rPr>
          <w:i/>
          <w:iCs/>
        </w:rPr>
      </w:pPr>
      <w:proofErr w:type="spellStart"/>
      <w:r>
        <w:rPr>
          <w:b/>
        </w:rPr>
        <w:t>Abdulhakeem</w:t>
      </w:r>
      <w:proofErr w:type="spellEnd"/>
      <w:r>
        <w:rPr>
          <w:b/>
        </w:rPr>
        <w:t xml:space="preserve"> Abdulsalam</w:t>
      </w:r>
      <w:r w:rsidR="00307CB5">
        <w:rPr>
          <w:b/>
        </w:rPr>
        <w:t xml:space="preserve">, </w:t>
      </w:r>
      <w:r w:rsidRPr="00307CB5">
        <w:rPr>
          <w:b/>
          <w:bCs/>
        </w:rPr>
        <w:t>IT Consultant &amp; Support Specialist</w:t>
      </w:r>
      <w:r w:rsidRPr="00307CB5">
        <w:rPr>
          <w:i/>
          <w:iCs/>
        </w:rPr>
        <w:t xml:space="preserve"> </w:t>
      </w:r>
    </w:p>
    <w:p w14:paraId="59A899FB" w14:textId="77777777" w:rsidR="00307CB5" w:rsidRDefault="00307CB5" w:rsidP="00307CB5">
      <w:pPr>
        <w:spacing w:after="0" w:line="240" w:lineRule="auto"/>
        <w:ind w:left="14" w:firstLine="0"/>
      </w:pPr>
    </w:p>
    <w:p w14:paraId="6FEAE4D7" w14:textId="4F004D76" w:rsidR="00DD3D3B" w:rsidRDefault="00C3108D">
      <w:pPr>
        <w:spacing w:after="129"/>
      </w:pPr>
      <w:r>
        <w:rPr>
          <w:noProof/>
        </w:rPr>
        <w:drawing>
          <wp:anchor distT="0" distB="0" distL="114300" distR="114300" simplePos="0" relativeHeight="251658240" behindDoc="0" locked="0" layoutInCell="1" allowOverlap="0" wp14:anchorId="7A8263F7" wp14:editId="7741F862">
            <wp:simplePos x="0" y="0"/>
            <wp:positionH relativeFrom="column">
              <wp:posOffset>5155</wp:posOffset>
            </wp:positionH>
            <wp:positionV relativeFrom="paragraph">
              <wp:posOffset>45420</wp:posOffset>
            </wp:positionV>
            <wp:extent cx="1516380" cy="1516380"/>
            <wp:effectExtent l="0" t="0" r="0" b="0"/>
            <wp:wrapSquare wrapText="bothSides"/>
            <wp:docPr id="435" name="Picture 435" descr="A person wearing glasses and smiling at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435" name="Picture 435"/>
                    <pic:cNvPicPr/>
                  </pic:nvPicPr>
                  <pic:blipFill>
                    <a:blip r:embed="rId7"/>
                    <a:stretch>
                      <a:fillRect/>
                    </a:stretch>
                  </pic:blipFill>
                  <pic:spPr>
                    <a:xfrm>
                      <a:off x="0" y="0"/>
                      <a:ext cx="1516380" cy="1516380"/>
                    </a:xfrm>
                    <a:prstGeom prst="rect">
                      <a:avLst/>
                    </a:prstGeom>
                  </pic:spPr>
                </pic:pic>
              </a:graphicData>
            </a:graphic>
          </wp:anchor>
        </w:drawing>
      </w:r>
      <w:r>
        <w:t>Hakeem is a dynamic technology acolyte with a wealth of experience in a variety of technology tracks including Infrastructure Design, Server Management, Systems Administration and End</w:t>
      </w:r>
      <w:r w:rsidR="001636A6">
        <w:t>-</w:t>
      </w:r>
      <w:r>
        <w:t xml:space="preserve">user Support. He is constantly leveraging the best use of technology to increase productivity in various lines of business and works extensively with Enterprise management and collaboration platforms such as Microsoft Azure, AWS, Office 365, Microsoft Lync/Skype for Business, Exchange and Active Directory. </w:t>
      </w:r>
    </w:p>
    <w:p w14:paraId="215A0EC8" w14:textId="77777777" w:rsidR="00DD3D3B" w:rsidRDefault="00C3108D">
      <w:r>
        <w:t xml:space="preserve">Prior to working with CGNET, Hakeem provided support to several </w:t>
      </w:r>
    </w:p>
    <w:p w14:paraId="16F5E01B" w14:textId="77777777" w:rsidR="00DD3D3B" w:rsidRDefault="00C3108D">
      <w:pPr>
        <w:spacing w:after="129"/>
      </w:pPr>
      <w:r>
        <w:t xml:space="preserve">organizations including  Nigerian Sovereign Investment Authority (NSIA), Bureau of Public Procurement (BPP), Health Strategy and Delivery Foundation (HSDF).  He strived to align IT with their business objectives and to create innovations that added significant operational value, while contributing to the organization’s bottom-line. </w:t>
      </w:r>
    </w:p>
    <w:p w14:paraId="71A3304A" w14:textId="61B51B5D" w:rsidR="00DD3D3B" w:rsidRDefault="00C3108D">
      <w:pPr>
        <w:spacing w:after="129"/>
      </w:pPr>
      <w:r>
        <w:t xml:space="preserve">Over the course of his career Hakeem has amassed several professional certifications which include MCSA, MCSE, CCNA, MCT, CTT+ and VCP. </w:t>
      </w:r>
    </w:p>
    <w:p w14:paraId="7BE7AA87" w14:textId="018604E4" w:rsidR="00307CB5" w:rsidRDefault="00307CB5">
      <w:pPr>
        <w:spacing w:after="129"/>
      </w:pPr>
    </w:p>
    <w:p w14:paraId="3D5BC4A5" w14:textId="7F01325E" w:rsidR="00307CB5" w:rsidRPr="00307CB5" w:rsidRDefault="00307CB5" w:rsidP="00307CB5">
      <w:pPr>
        <w:spacing w:after="0" w:line="240" w:lineRule="auto"/>
        <w:ind w:left="14" w:firstLine="0"/>
        <w:rPr>
          <w:b/>
          <w:bCs/>
        </w:rPr>
      </w:pPr>
      <w:r w:rsidRPr="00307CB5">
        <w:rPr>
          <w:b/>
          <w:bCs/>
        </w:rPr>
        <w:t xml:space="preserve">Grace Uche </w:t>
      </w:r>
      <w:proofErr w:type="spellStart"/>
      <w:r w:rsidRPr="00307CB5">
        <w:rPr>
          <w:b/>
          <w:bCs/>
        </w:rPr>
        <w:t>Alubari</w:t>
      </w:r>
      <w:proofErr w:type="spellEnd"/>
      <w:r>
        <w:rPr>
          <w:b/>
          <w:bCs/>
        </w:rPr>
        <w:t xml:space="preserve">, </w:t>
      </w:r>
      <w:r w:rsidRPr="00307CB5">
        <w:rPr>
          <w:b/>
          <w:bCs/>
        </w:rPr>
        <w:t>IT Consultant &amp; Support Specialist</w:t>
      </w:r>
    </w:p>
    <w:p w14:paraId="34FC6E7A" w14:textId="3503133C" w:rsidR="00307CB5" w:rsidRPr="00307CB5" w:rsidRDefault="00307CB5" w:rsidP="00307CB5">
      <w:pPr>
        <w:spacing w:after="129"/>
        <w:rPr>
          <w:i/>
          <w:iCs/>
        </w:rPr>
      </w:pPr>
      <w:r w:rsidRPr="00307CB5">
        <w:rPr>
          <w:i/>
          <w:iCs/>
        </w:rPr>
        <w:t>B.Eng. in Electrical and Electronics Engineering, Federal University of Technology Owerri, Imo State, Nigeria</w:t>
      </w:r>
    </w:p>
    <w:p w14:paraId="5326FD1C" w14:textId="5E830BB9" w:rsidR="00307CB5" w:rsidRDefault="00307CB5" w:rsidP="00307CB5">
      <w:pPr>
        <w:spacing w:after="129"/>
      </w:pPr>
      <w:r>
        <w:rPr>
          <w:noProof/>
        </w:rPr>
        <w:drawing>
          <wp:anchor distT="0" distB="0" distL="114300" distR="114300" simplePos="0" relativeHeight="251688960" behindDoc="0" locked="0" layoutInCell="1" allowOverlap="1" wp14:anchorId="6465A06E" wp14:editId="368526D9">
            <wp:simplePos x="0" y="0"/>
            <wp:positionH relativeFrom="column">
              <wp:posOffset>8890</wp:posOffset>
            </wp:positionH>
            <wp:positionV relativeFrom="paragraph">
              <wp:posOffset>0</wp:posOffset>
            </wp:positionV>
            <wp:extent cx="1517904" cy="1490472"/>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517904" cy="1490472"/>
                    </a:xfrm>
                    <a:prstGeom prst="rect">
                      <a:avLst/>
                    </a:prstGeom>
                  </pic:spPr>
                </pic:pic>
              </a:graphicData>
            </a:graphic>
            <wp14:sizeRelH relativeFrom="margin">
              <wp14:pctWidth>0</wp14:pctWidth>
            </wp14:sizeRelH>
            <wp14:sizeRelV relativeFrom="margin">
              <wp14:pctHeight>0</wp14:pctHeight>
            </wp14:sizeRelV>
          </wp:anchor>
        </w:drawing>
      </w:r>
      <w:r>
        <w:t>Grace has several trainings and certifications in Cloud Computing and Cyber Security, and numerous professional trainings including: Maintaining and Troubleshooting Windows Vista Computers (MS5118), Microsoft Certified Professional MCP, Microsoft Certified Solutions Associate (MCSA) and Installing and Configuring for Windows7 (MS70-680 and70-685) IT Infrastructure Library (ITIL V2.0).</w:t>
      </w:r>
    </w:p>
    <w:p w14:paraId="19C8FD41" w14:textId="77777777" w:rsidR="00307CB5" w:rsidRDefault="00307CB5" w:rsidP="00307CB5">
      <w:pPr>
        <w:spacing w:after="129"/>
      </w:pPr>
    </w:p>
    <w:p w14:paraId="2FFEA334" w14:textId="2779E0BF" w:rsidR="00307CB5" w:rsidRDefault="00307CB5" w:rsidP="00307CB5">
      <w:pPr>
        <w:spacing w:after="129"/>
      </w:pPr>
      <w:r>
        <w:t xml:space="preserve">Grace holds a Post Graduate Diploma in Project Management from the University of Liverpool and has contributed greatly to IT projects for a multinational company in the oil </w:t>
      </w:r>
      <w:r>
        <w:lastRenderedPageBreak/>
        <w:t>and gas industry. These ranged from operating systems migrations (2009), Microsoft Office Suites upgrades, software deployment and several adoptions of remote working tools -MOP, MOB, DTAO, Remote Access and Global Protect. She also worked part-time as Project Coordinator for Desk Phones to Soft Phones Migration Project (2014) across countrywide locations.</w:t>
      </w:r>
    </w:p>
    <w:p w14:paraId="4AF515BC" w14:textId="09AFB6C3" w:rsidR="00307CB5" w:rsidRDefault="00307CB5" w:rsidP="00307CB5">
      <w:pPr>
        <w:spacing w:after="129"/>
      </w:pPr>
      <w:r>
        <w:t>Before assuming her role with CGNET Technical Support for the Bill and Melinda Gates Foundation in Abuja, Grace worked as an IT Support Analyst for the Central Service Desk in Shell Petroleum and Development Company (SPDC) in Port-Harcourt for 11 years.</w:t>
      </w:r>
    </w:p>
    <w:p w14:paraId="0D765E72" w14:textId="568D658C" w:rsidR="00307CB5" w:rsidRDefault="00307CB5" w:rsidP="00307CB5">
      <w:pPr>
        <w:spacing w:after="129"/>
      </w:pPr>
      <w:r>
        <w:t>Grace is passionate about providing great customer experience, focus-driven on successful project completion. She enjoys creative writing, particularly short stories and poetry. She is an adamant believer that every human has a pot of gold in them. She speaks Igbo, Hausa and English fluently, and has a good working knowledge of ASL.</w:t>
      </w:r>
    </w:p>
    <w:p w14:paraId="097D846E" w14:textId="77777777" w:rsidR="00FD242F" w:rsidRDefault="00FD242F" w:rsidP="00307CB5">
      <w:pPr>
        <w:spacing w:after="129"/>
      </w:pPr>
    </w:p>
    <w:p w14:paraId="1C8087D6" w14:textId="77777777" w:rsidR="00DD3D3B" w:rsidRDefault="00C3108D">
      <w:pPr>
        <w:spacing w:after="119" w:line="259" w:lineRule="auto"/>
        <w:ind w:left="8" w:firstLine="0"/>
      </w:pPr>
      <w:r>
        <w:t xml:space="preserve"> </w:t>
      </w:r>
    </w:p>
    <w:p w14:paraId="09E7E773" w14:textId="77777777" w:rsidR="00DD3D3B" w:rsidRDefault="00C3108D">
      <w:pPr>
        <w:spacing w:after="0" w:line="259" w:lineRule="auto"/>
        <w:ind w:left="3" w:hanging="10"/>
      </w:pPr>
      <w:r>
        <w:rPr>
          <w:b/>
        </w:rPr>
        <w:t xml:space="preserve">Josephine Andrews, Administrator </w:t>
      </w:r>
    </w:p>
    <w:p w14:paraId="20A6DDED" w14:textId="77777777" w:rsidR="00DD3D3B" w:rsidRDefault="00C3108D">
      <w:pPr>
        <w:spacing w:after="98" w:line="259" w:lineRule="auto"/>
        <w:ind w:left="8" w:firstLine="0"/>
      </w:pPr>
      <w:r>
        <w:rPr>
          <w:i/>
          <w:color w:val="222222"/>
        </w:rPr>
        <w:t>B.A., Accounting, Holy Cross of Davao College- Davao City, Philippines</w:t>
      </w:r>
      <w:r>
        <w:rPr>
          <w:i/>
          <w:color w:val="212121"/>
        </w:rPr>
        <w:t xml:space="preserve"> </w:t>
      </w:r>
    </w:p>
    <w:p w14:paraId="3C9C9AF3" w14:textId="77777777" w:rsidR="00DD3D3B" w:rsidRDefault="00C3108D">
      <w:pPr>
        <w:spacing w:after="120" w:line="239" w:lineRule="auto"/>
        <w:ind w:left="18" w:hanging="10"/>
      </w:pPr>
      <w:r>
        <w:rPr>
          <w:noProof/>
        </w:rPr>
        <w:drawing>
          <wp:anchor distT="0" distB="0" distL="114300" distR="114300" simplePos="0" relativeHeight="251659264" behindDoc="0" locked="0" layoutInCell="1" allowOverlap="0" wp14:anchorId="38E2B8F8" wp14:editId="6CDED530">
            <wp:simplePos x="0" y="0"/>
            <wp:positionH relativeFrom="column">
              <wp:posOffset>5155</wp:posOffset>
            </wp:positionH>
            <wp:positionV relativeFrom="paragraph">
              <wp:posOffset>65373</wp:posOffset>
            </wp:positionV>
            <wp:extent cx="1417320" cy="1417320"/>
            <wp:effectExtent l="0" t="0" r="0" b="0"/>
            <wp:wrapSquare wrapText="bothSides"/>
            <wp:docPr id="433" name="Picture 433"/>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9"/>
                    <a:stretch>
                      <a:fillRect/>
                    </a:stretch>
                  </pic:blipFill>
                  <pic:spPr>
                    <a:xfrm>
                      <a:off x="0" y="0"/>
                      <a:ext cx="1417320" cy="1417320"/>
                    </a:xfrm>
                    <a:prstGeom prst="rect">
                      <a:avLst/>
                    </a:prstGeom>
                  </pic:spPr>
                </pic:pic>
              </a:graphicData>
            </a:graphic>
          </wp:anchor>
        </w:drawing>
      </w:r>
      <w:r>
        <w:rPr>
          <w:color w:val="222222"/>
        </w:rPr>
        <w:t>Josephine manages the business and financial activities of CGNET.   These include accounting, accounts receivable, accounts payable, payroll, corporate tax, etc.  She also manages employees’ medical insurance and retirement benefits.</w:t>
      </w:r>
      <w:r>
        <w:rPr>
          <w:color w:val="212121"/>
        </w:rPr>
        <w:t xml:space="preserve"> </w:t>
      </w:r>
    </w:p>
    <w:p w14:paraId="5EF12B8D" w14:textId="77777777" w:rsidR="00DD3D3B" w:rsidRDefault="00C3108D">
      <w:pPr>
        <w:spacing w:after="0" w:line="259" w:lineRule="auto"/>
        <w:ind w:left="8" w:right="461" w:firstLine="0"/>
        <w:jc w:val="right"/>
      </w:pPr>
      <w:r>
        <w:rPr>
          <w:color w:val="222222"/>
        </w:rPr>
        <w:t xml:space="preserve">Josephine has many years of accounting experience, working for Bank of </w:t>
      </w:r>
    </w:p>
    <w:p w14:paraId="6520A0CE" w14:textId="77777777" w:rsidR="00DD3D3B" w:rsidRDefault="00C3108D">
      <w:pPr>
        <w:spacing w:after="120" w:line="239" w:lineRule="auto"/>
        <w:ind w:left="18" w:hanging="10"/>
      </w:pPr>
      <w:r>
        <w:rPr>
          <w:color w:val="222222"/>
        </w:rPr>
        <w:t>America Savings Bank, the Institute of Primary Health Care, Davao Light &amp; Power Company and the Development Agency Institute, which is a non-profit organization. Josephine speaks fluent English</w:t>
      </w:r>
      <w:r w:rsidR="0082503C">
        <w:rPr>
          <w:color w:val="222222"/>
        </w:rPr>
        <w:t xml:space="preserve">, </w:t>
      </w:r>
      <w:r>
        <w:rPr>
          <w:color w:val="222222"/>
        </w:rPr>
        <w:t xml:space="preserve">Tagalog and </w:t>
      </w:r>
      <w:r w:rsidR="0082503C">
        <w:rPr>
          <w:color w:val="222222"/>
        </w:rPr>
        <w:t xml:space="preserve">Visayan and </w:t>
      </w:r>
      <w:r>
        <w:rPr>
          <w:color w:val="222222"/>
        </w:rPr>
        <w:t xml:space="preserve">is a valued member of our team. </w:t>
      </w:r>
    </w:p>
    <w:p w14:paraId="371D2113" w14:textId="77777777" w:rsidR="00307CB5" w:rsidRDefault="00307CB5">
      <w:pPr>
        <w:spacing w:after="170"/>
        <w:rPr>
          <w:b/>
        </w:rPr>
      </w:pPr>
    </w:p>
    <w:p w14:paraId="30AA8BCD" w14:textId="738A9B6F" w:rsidR="00DD3D3B" w:rsidRDefault="00DD3D3B">
      <w:pPr>
        <w:spacing w:after="158" w:line="259" w:lineRule="auto"/>
        <w:ind w:left="8" w:firstLine="0"/>
      </w:pPr>
    </w:p>
    <w:p w14:paraId="19C1F24B" w14:textId="77777777" w:rsidR="00DD3D3B" w:rsidRDefault="00C3108D">
      <w:pPr>
        <w:spacing w:after="0" w:line="259" w:lineRule="auto"/>
        <w:ind w:left="3" w:hanging="10"/>
      </w:pPr>
      <w:r>
        <w:rPr>
          <w:b/>
        </w:rPr>
        <w:t xml:space="preserve">Kishore Bhargava, Senior Technology Consultant </w:t>
      </w:r>
    </w:p>
    <w:p w14:paraId="4FB113E6" w14:textId="4DE587DC" w:rsidR="00D97F8C" w:rsidRPr="00D97F8C" w:rsidRDefault="00C3108D" w:rsidP="00D97F8C">
      <w:pPr>
        <w:pStyle w:val="Heading1"/>
        <w:ind w:left="3"/>
        <w:rPr>
          <w:b/>
          <w:i w:val="0"/>
        </w:rPr>
      </w:pPr>
      <w:r>
        <w:t>B.S., The University of Delhi</w:t>
      </w:r>
      <w:r>
        <w:rPr>
          <w:b/>
          <w:i w:val="0"/>
        </w:rPr>
        <w:t xml:space="preserve"> </w:t>
      </w:r>
    </w:p>
    <w:p w14:paraId="7ACCF5F3" w14:textId="77777777" w:rsidR="00DD3D3B" w:rsidRDefault="00C3108D">
      <w:r>
        <w:rPr>
          <w:noProof/>
        </w:rPr>
        <w:drawing>
          <wp:anchor distT="0" distB="0" distL="114300" distR="114300" simplePos="0" relativeHeight="251661312" behindDoc="0" locked="0" layoutInCell="1" allowOverlap="0" wp14:anchorId="63830D04" wp14:editId="35974E9C">
            <wp:simplePos x="0" y="0"/>
            <wp:positionH relativeFrom="column">
              <wp:posOffset>5155</wp:posOffset>
            </wp:positionH>
            <wp:positionV relativeFrom="paragraph">
              <wp:posOffset>-21576</wp:posOffset>
            </wp:positionV>
            <wp:extent cx="1417320" cy="1417320"/>
            <wp:effectExtent l="0" t="0" r="0" b="0"/>
            <wp:wrapSquare wrapText="bothSides"/>
            <wp:docPr id="478" name="Picture 478" descr="https://cgnet.com/wp-content/uploads/01-150x150.jpg"/>
            <wp:cNvGraphicFramePr/>
            <a:graphic xmlns:a="http://schemas.openxmlformats.org/drawingml/2006/main">
              <a:graphicData uri="http://schemas.openxmlformats.org/drawingml/2006/picture">
                <pic:pic xmlns:pic="http://schemas.openxmlformats.org/drawingml/2006/picture">
                  <pic:nvPicPr>
                    <pic:cNvPr id="478" name="Picture 478"/>
                    <pic:cNvPicPr/>
                  </pic:nvPicPr>
                  <pic:blipFill>
                    <a:blip r:embed="rId10"/>
                    <a:stretch>
                      <a:fillRect/>
                    </a:stretch>
                  </pic:blipFill>
                  <pic:spPr>
                    <a:xfrm>
                      <a:off x="0" y="0"/>
                      <a:ext cx="1417320" cy="1417320"/>
                    </a:xfrm>
                    <a:prstGeom prst="rect">
                      <a:avLst/>
                    </a:prstGeom>
                  </pic:spPr>
                </pic:pic>
              </a:graphicData>
            </a:graphic>
          </wp:anchor>
        </w:drawing>
      </w:r>
      <w:r>
        <w:t xml:space="preserve">Kishore Bhargava is based in New Delhi, India. He has worked with and for </w:t>
      </w:r>
    </w:p>
    <w:p w14:paraId="24045E38" w14:textId="77777777" w:rsidR="00DD3D3B" w:rsidRDefault="00C3108D">
      <w:r>
        <w:t xml:space="preserve">CGNET for 20 years. Kishore provides consultancy in the areas of IT </w:t>
      </w:r>
    </w:p>
    <w:p w14:paraId="569F5665" w14:textId="77777777" w:rsidR="00DD3D3B" w:rsidRDefault="00C3108D">
      <w:r>
        <w:t xml:space="preserve">Operations, System Administration, Facility Management, Network Administration, Security, System Design, and Training Kishore managed entire IT departments (from 250-1500 users) for CGNET clients in Indonesia, Philippines, and Kenya. He has also provided on-the-ground support to many </w:t>
      </w:r>
    </w:p>
    <w:p w14:paraId="39C2488B" w14:textId="77777777" w:rsidR="00DD3D3B" w:rsidRDefault="00C3108D">
      <w:r>
        <w:t xml:space="preserve">CGNET clients including Ford Foundation, Packard Foundation, Family Health </w:t>
      </w:r>
    </w:p>
    <w:p w14:paraId="6D65CCE4" w14:textId="77777777" w:rsidR="00DD3D3B" w:rsidRDefault="00C3108D">
      <w:r>
        <w:t xml:space="preserve">International (FHI), CARE, Center for International Forestry Research, </w:t>
      </w:r>
    </w:p>
    <w:p w14:paraId="75724335" w14:textId="77777777" w:rsidR="00DD3D3B" w:rsidRDefault="00C3108D">
      <w:pPr>
        <w:spacing w:after="129"/>
      </w:pPr>
      <w:r>
        <w:t xml:space="preserve">International Rice Research Institute, International Development Research Center, International Crops Research in Semi-Arid Tropics, International Fund for Agricultural Development and many others.  </w:t>
      </w:r>
    </w:p>
    <w:p w14:paraId="3B89362D" w14:textId="77777777" w:rsidR="00DD3D3B" w:rsidRDefault="00C3108D">
      <w:r>
        <w:t xml:space="preserve">Kishore is an expert contributor to several respected technology magazines and a regular presenter on a </w:t>
      </w:r>
    </w:p>
    <w:p w14:paraId="19F021CF" w14:textId="77777777" w:rsidR="00DD3D3B" w:rsidRDefault="00C3108D">
      <w:pPr>
        <w:spacing w:after="129"/>
      </w:pPr>
      <w:r>
        <w:t xml:space="preserve">Delhi-based technology television program, “Gadget Guru.” </w:t>
      </w:r>
    </w:p>
    <w:p w14:paraId="5CC0B41D" w14:textId="77777777" w:rsidR="00307CB5" w:rsidRDefault="00307CB5" w:rsidP="00307CB5">
      <w:pPr>
        <w:spacing w:after="0" w:line="259" w:lineRule="auto"/>
        <w:ind w:left="0" w:firstLine="0"/>
        <w:rPr>
          <w:b/>
        </w:rPr>
      </w:pPr>
    </w:p>
    <w:p w14:paraId="46590785" w14:textId="0520F76D" w:rsidR="00DD3D3B" w:rsidRDefault="00C3108D" w:rsidP="00307CB5">
      <w:pPr>
        <w:spacing w:after="0" w:line="259" w:lineRule="auto"/>
        <w:ind w:left="0" w:firstLine="0"/>
      </w:pPr>
      <w:r>
        <w:rPr>
          <w:b/>
        </w:rPr>
        <w:t xml:space="preserve">Jacqueline Bilodeau, Communications Director </w:t>
      </w:r>
    </w:p>
    <w:p w14:paraId="608248E3" w14:textId="77777777" w:rsidR="00DD3D3B" w:rsidRDefault="00C3108D">
      <w:pPr>
        <w:pStyle w:val="Heading1"/>
        <w:ind w:left="3"/>
      </w:pPr>
      <w:r>
        <w:t xml:space="preserve">B.A., Stanford University, Sociology/Social Sciences </w:t>
      </w:r>
    </w:p>
    <w:p w14:paraId="013328ED" w14:textId="77777777" w:rsidR="00DD3D3B" w:rsidRDefault="00C3108D">
      <w:pPr>
        <w:spacing w:after="145"/>
      </w:pPr>
      <w:r>
        <w:rPr>
          <w:noProof/>
        </w:rPr>
        <w:drawing>
          <wp:anchor distT="0" distB="0" distL="114300" distR="114300" simplePos="0" relativeHeight="251662336" behindDoc="0" locked="0" layoutInCell="1" allowOverlap="0" wp14:anchorId="08AF8FB1" wp14:editId="522824AF">
            <wp:simplePos x="0" y="0"/>
            <wp:positionH relativeFrom="column">
              <wp:posOffset>5155</wp:posOffset>
            </wp:positionH>
            <wp:positionV relativeFrom="paragraph">
              <wp:posOffset>103296</wp:posOffset>
            </wp:positionV>
            <wp:extent cx="1417955" cy="1417955"/>
            <wp:effectExtent l="0" t="0" r="0" b="0"/>
            <wp:wrapSquare wrapText="bothSides"/>
            <wp:docPr id="523" name="Picture 523"/>
            <wp:cNvGraphicFramePr/>
            <a:graphic xmlns:a="http://schemas.openxmlformats.org/drawingml/2006/main">
              <a:graphicData uri="http://schemas.openxmlformats.org/drawingml/2006/picture">
                <pic:pic xmlns:pic="http://schemas.openxmlformats.org/drawingml/2006/picture">
                  <pic:nvPicPr>
                    <pic:cNvPr id="523" name="Picture 523"/>
                    <pic:cNvPicPr/>
                  </pic:nvPicPr>
                  <pic:blipFill>
                    <a:blip r:embed="rId11"/>
                    <a:stretch>
                      <a:fillRect/>
                    </a:stretch>
                  </pic:blipFill>
                  <pic:spPr>
                    <a:xfrm>
                      <a:off x="0" y="0"/>
                      <a:ext cx="1417955" cy="1417955"/>
                    </a:xfrm>
                    <a:prstGeom prst="rect">
                      <a:avLst/>
                    </a:prstGeom>
                  </pic:spPr>
                </pic:pic>
              </a:graphicData>
            </a:graphic>
          </wp:anchor>
        </w:drawing>
      </w:r>
      <w:r>
        <w:t xml:space="preserve">Jackie manages CGNET’s external communication streams including website design and content, social media, newsletters, blogs, media campaigns and customer relationship management systems. </w:t>
      </w:r>
    </w:p>
    <w:p w14:paraId="22B5B443" w14:textId="6364FFBB" w:rsidR="00DD3D3B" w:rsidRDefault="00C3108D">
      <w:r>
        <w:t xml:space="preserve">Jackie returned to CGNET </w:t>
      </w:r>
      <w:r w:rsidR="00FD242F">
        <w:t>in 2018</w:t>
      </w:r>
      <w:r>
        <w:t xml:space="preserve"> after serving from 1991-2002 as the Client Support Coordinator, where she acted as a liaison between IT support staff and clients.   In her current position, Jackie is responsible for the creation, production and distribution of informational and promotional materials to existing and prospective customers, administration of the CGNET </w:t>
      </w:r>
    </w:p>
    <w:p w14:paraId="2FD12F9B" w14:textId="77777777" w:rsidR="00DD3D3B" w:rsidRDefault="00C3108D">
      <w:pPr>
        <w:spacing w:after="142"/>
      </w:pPr>
      <w:r>
        <w:t xml:space="preserve">website, writing and editing blogs, and other writing and editorial activities (proposals, service contracts, human resources documents, etc.) as needed. </w:t>
      </w:r>
    </w:p>
    <w:p w14:paraId="071C144F" w14:textId="7E19AE20" w:rsidR="00DD3D3B" w:rsidRDefault="00C3108D">
      <w:pPr>
        <w:spacing w:after="142"/>
      </w:pPr>
      <w:r>
        <w:t xml:space="preserve">During her years away from CGNET as a stay-at-home mom, Jackie was very active in volunteer work involving community hunger issues. She served as the co-coordinator of a food pantry, assisting with all daily operations and management. Jackie helped modernize the 30-year-old pantry by setting up its first client database, enabling the generation of client demographics and participation statistics. She managed monthly procurement, delivery and handling of food items from the county food bank and donors, organized student and adult volunteers, wrote grant proposals and oversaw special events. </w:t>
      </w:r>
      <w:r w:rsidR="00FD242F">
        <w:t>She loves to travel and enjoys music, dance, movies, theatre and hiking the beautiful hills</w:t>
      </w:r>
      <w:r w:rsidR="00C033D1">
        <w:t>, mountains</w:t>
      </w:r>
      <w:r w:rsidR="00FD242F">
        <w:t xml:space="preserve"> and shoreline of California. </w:t>
      </w:r>
    </w:p>
    <w:p w14:paraId="5B43BF00" w14:textId="77777777" w:rsidR="00DD3D3B" w:rsidRDefault="00C3108D">
      <w:pPr>
        <w:spacing w:after="160" w:line="259" w:lineRule="auto"/>
        <w:ind w:left="8" w:firstLine="0"/>
      </w:pPr>
      <w:r>
        <w:rPr>
          <w:b/>
        </w:rPr>
        <w:t xml:space="preserve"> </w:t>
      </w:r>
    </w:p>
    <w:p w14:paraId="51035035" w14:textId="00479237" w:rsidR="00DD3D3B" w:rsidRPr="00D97F8C" w:rsidRDefault="00C3108D" w:rsidP="00D97F8C">
      <w:pPr>
        <w:spacing w:after="0" w:line="240" w:lineRule="auto"/>
        <w:ind w:left="0" w:firstLine="0"/>
        <w:rPr>
          <w:rFonts w:ascii="Times New Roman" w:eastAsia="Times New Roman" w:hAnsi="Times New Roman" w:cs="Times New Roman"/>
          <w:color w:val="auto"/>
          <w:sz w:val="24"/>
          <w:lang w:bidi="ar-SA"/>
        </w:rPr>
      </w:pPr>
      <w:r>
        <w:rPr>
          <w:b/>
        </w:rPr>
        <w:t xml:space="preserve"> Liliana Bravo, </w:t>
      </w:r>
      <w:r w:rsidR="00D97F8C" w:rsidRPr="00D97F8C">
        <w:rPr>
          <w:rFonts w:asciiTheme="minorHAnsi" w:eastAsia="Times New Roman" w:hAnsiTheme="minorHAnsi" w:cstheme="minorHAnsi"/>
          <w:b/>
          <w:bCs/>
          <w:szCs w:val="22"/>
          <w:lang w:bidi="ar-SA"/>
        </w:rPr>
        <w:t>MCP, Senior Systems Engineer</w:t>
      </w:r>
      <w:r>
        <w:rPr>
          <w:b/>
        </w:rPr>
        <w:t xml:space="preserve"> </w:t>
      </w:r>
    </w:p>
    <w:p w14:paraId="3D4B0B69" w14:textId="41C28D70" w:rsidR="00D97F8C" w:rsidRPr="00D97F8C" w:rsidRDefault="00C3108D" w:rsidP="00D97F8C">
      <w:pPr>
        <w:pStyle w:val="Heading1"/>
        <w:ind w:left="3"/>
        <w:rPr>
          <w:i w:val="0"/>
        </w:rPr>
      </w:pPr>
      <w:r>
        <w:t>B.S., Systems Engineering, University Nacional del Callao, Peru</w:t>
      </w:r>
      <w:r>
        <w:rPr>
          <w:i w:val="0"/>
        </w:rPr>
        <w:t xml:space="preserve"> </w:t>
      </w:r>
      <w:r w:rsidR="00D97F8C" w:rsidRPr="00D97F8C">
        <w:rPr>
          <w:rFonts w:asciiTheme="minorHAnsi" w:hAnsiTheme="minorHAnsi" w:cstheme="minorHAnsi"/>
          <w:noProof/>
          <w:szCs w:val="22"/>
        </w:rPr>
        <w:drawing>
          <wp:anchor distT="0" distB="0" distL="114300" distR="114300" simplePos="0" relativeHeight="251687936" behindDoc="0" locked="0" layoutInCell="1" allowOverlap="0" wp14:anchorId="6829CBDB" wp14:editId="267E8141">
            <wp:simplePos x="0" y="0"/>
            <wp:positionH relativeFrom="column">
              <wp:posOffset>0</wp:posOffset>
            </wp:positionH>
            <wp:positionV relativeFrom="paragraph">
              <wp:posOffset>440690</wp:posOffset>
            </wp:positionV>
            <wp:extent cx="1430655" cy="1439666"/>
            <wp:effectExtent l="0" t="0" r="0" b="0"/>
            <wp:wrapSquare wrapText="bothSides"/>
            <wp:docPr id="521" name="Picture 521"/>
            <wp:cNvGraphicFramePr/>
            <a:graphic xmlns:a="http://schemas.openxmlformats.org/drawingml/2006/main">
              <a:graphicData uri="http://schemas.openxmlformats.org/drawingml/2006/picture">
                <pic:pic xmlns:pic="http://schemas.openxmlformats.org/drawingml/2006/picture">
                  <pic:nvPicPr>
                    <pic:cNvPr id="521" name="Picture 521"/>
                    <pic:cNvPicPr/>
                  </pic:nvPicPr>
                  <pic:blipFill>
                    <a:blip r:embed="rId12"/>
                    <a:stretch>
                      <a:fillRect/>
                    </a:stretch>
                  </pic:blipFill>
                  <pic:spPr>
                    <a:xfrm>
                      <a:off x="0" y="0"/>
                      <a:ext cx="1430655" cy="1439666"/>
                    </a:xfrm>
                    <a:prstGeom prst="rect">
                      <a:avLst/>
                    </a:prstGeom>
                  </pic:spPr>
                </pic:pic>
              </a:graphicData>
            </a:graphic>
          </wp:anchor>
        </w:drawing>
      </w:r>
    </w:p>
    <w:p w14:paraId="12164200" w14:textId="15BA5918" w:rsidR="00D97F8C" w:rsidRPr="00D97F8C" w:rsidRDefault="00D97F8C" w:rsidP="00D97F8C">
      <w:pPr>
        <w:pStyle w:val="NormalWeb"/>
        <w:rPr>
          <w:rFonts w:asciiTheme="minorHAnsi" w:hAnsiTheme="minorHAnsi" w:cstheme="minorHAnsi"/>
          <w:color w:val="000000"/>
          <w:sz w:val="22"/>
          <w:szCs w:val="22"/>
        </w:rPr>
      </w:pPr>
      <w:r w:rsidRPr="00D97F8C">
        <w:rPr>
          <w:rFonts w:asciiTheme="minorHAnsi" w:hAnsiTheme="minorHAnsi" w:cstheme="minorHAnsi"/>
          <w:color w:val="000000"/>
          <w:sz w:val="22"/>
          <w:szCs w:val="22"/>
        </w:rPr>
        <w:t>Liliana has 20 years’ experience in IT. She is a Microsoft Certified Professional and a worked with Office 365, MS Windows servers, MS Azure Active Directory, MS Windows 10, Apple Mac, IOS Mobile devices, Symantec cloud security.</w:t>
      </w:r>
    </w:p>
    <w:p w14:paraId="7AEEB80A" w14:textId="77777777" w:rsidR="00D97F8C" w:rsidRPr="00D97F8C" w:rsidRDefault="00D97F8C" w:rsidP="00D97F8C">
      <w:pPr>
        <w:pStyle w:val="NormalWeb"/>
        <w:rPr>
          <w:rFonts w:asciiTheme="minorHAnsi" w:hAnsiTheme="minorHAnsi" w:cstheme="minorHAnsi"/>
          <w:color w:val="000000"/>
          <w:sz w:val="22"/>
          <w:szCs w:val="22"/>
        </w:rPr>
      </w:pPr>
      <w:r w:rsidRPr="00D97F8C">
        <w:rPr>
          <w:rFonts w:asciiTheme="minorHAnsi" w:hAnsiTheme="minorHAnsi" w:cstheme="minorHAnsi"/>
          <w:color w:val="000000"/>
          <w:sz w:val="22"/>
          <w:szCs w:val="22"/>
        </w:rPr>
        <w:t>She has experience on various Microsoft platforms including AD. She has undertaken a dozen migrations to Office 365 and has worked on very complex AD structures of up to 12,000 people.</w:t>
      </w:r>
    </w:p>
    <w:p w14:paraId="46CB897C" w14:textId="4385C64F" w:rsidR="00DD3D3B" w:rsidRPr="00D97F8C" w:rsidRDefault="00D97F8C" w:rsidP="00D97F8C">
      <w:pPr>
        <w:pStyle w:val="NormalWeb"/>
        <w:rPr>
          <w:rFonts w:asciiTheme="minorHAnsi" w:hAnsiTheme="minorHAnsi" w:cstheme="minorHAnsi"/>
          <w:color w:val="000000"/>
          <w:sz w:val="22"/>
          <w:szCs w:val="22"/>
        </w:rPr>
      </w:pPr>
      <w:r w:rsidRPr="00D97F8C">
        <w:rPr>
          <w:rFonts w:asciiTheme="minorHAnsi" w:hAnsiTheme="minorHAnsi" w:cstheme="minorHAnsi"/>
          <w:color w:val="000000"/>
          <w:sz w:val="22"/>
          <w:szCs w:val="22"/>
        </w:rPr>
        <w:t>Prior to CGNET, Liliana worked for nine years as System Administrator of the International Potato Centre in Lima, Peru. Liliana holds Microsoft Certified Professional status in messaging, communications, and cloud services. She is fluent in Spanish and English.</w:t>
      </w:r>
    </w:p>
    <w:p w14:paraId="09662B46" w14:textId="77777777" w:rsidR="00DD3D3B" w:rsidRDefault="00C3108D">
      <w:pPr>
        <w:spacing w:after="158" w:line="259" w:lineRule="auto"/>
        <w:ind w:left="8" w:firstLine="0"/>
      </w:pPr>
      <w:r>
        <w:rPr>
          <w:b/>
        </w:rPr>
        <w:t xml:space="preserve"> </w:t>
      </w:r>
    </w:p>
    <w:p w14:paraId="2F96CC03" w14:textId="77777777" w:rsidR="00104652" w:rsidRDefault="00C3108D">
      <w:pPr>
        <w:spacing w:after="0" w:line="259" w:lineRule="auto"/>
        <w:ind w:left="7" w:firstLine="0"/>
        <w:rPr>
          <w:b/>
        </w:rPr>
      </w:pPr>
      <w:r>
        <w:rPr>
          <w:b/>
        </w:rPr>
        <w:tab/>
        <w:t xml:space="preserve"> </w:t>
      </w:r>
    </w:p>
    <w:p w14:paraId="471D4FAE" w14:textId="77777777" w:rsidR="00104652" w:rsidRDefault="00104652">
      <w:pPr>
        <w:spacing w:after="0" w:line="240" w:lineRule="auto"/>
        <w:ind w:left="0" w:firstLine="0"/>
        <w:rPr>
          <w:b/>
        </w:rPr>
      </w:pPr>
      <w:r>
        <w:rPr>
          <w:b/>
        </w:rPr>
        <w:br w:type="page"/>
      </w:r>
    </w:p>
    <w:p w14:paraId="4A868FB7" w14:textId="77777777" w:rsidR="00DD3D3B" w:rsidRDefault="00DD3D3B">
      <w:pPr>
        <w:spacing w:after="0" w:line="259" w:lineRule="auto"/>
        <w:ind w:left="7" w:firstLine="0"/>
      </w:pPr>
    </w:p>
    <w:p w14:paraId="27444097" w14:textId="77777777" w:rsidR="00DD3D3B" w:rsidRDefault="00C3108D">
      <w:pPr>
        <w:spacing w:after="0" w:line="259" w:lineRule="auto"/>
        <w:ind w:left="3" w:hanging="10"/>
      </w:pPr>
      <w:r>
        <w:rPr>
          <w:b/>
        </w:rPr>
        <w:t xml:space="preserve">Daniel Callahan, Vice President, Global Services </w:t>
      </w:r>
    </w:p>
    <w:p w14:paraId="2E3BE78A" w14:textId="169056A8" w:rsidR="00D97F8C" w:rsidRPr="00D97F8C" w:rsidRDefault="00C3108D" w:rsidP="00D97F8C">
      <w:pPr>
        <w:pStyle w:val="Heading1"/>
        <w:spacing w:after="158"/>
        <w:ind w:left="3"/>
      </w:pPr>
      <w:r>
        <w:t xml:space="preserve">M.S. Management, MIT Sloan School of Management </w:t>
      </w:r>
      <w:r w:rsidR="00D97F8C">
        <w:rPr>
          <w:noProof/>
        </w:rPr>
        <w:drawing>
          <wp:anchor distT="0" distB="0" distL="114300" distR="114300" simplePos="0" relativeHeight="251685888" behindDoc="0" locked="0" layoutInCell="1" allowOverlap="0" wp14:anchorId="4B157025" wp14:editId="107C2159">
            <wp:simplePos x="0" y="0"/>
            <wp:positionH relativeFrom="column">
              <wp:posOffset>0</wp:posOffset>
            </wp:positionH>
            <wp:positionV relativeFrom="paragraph">
              <wp:posOffset>452120</wp:posOffset>
            </wp:positionV>
            <wp:extent cx="1226820" cy="1840230"/>
            <wp:effectExtent l="0" t="0" r="0" b="0"/>
            <wp:wrapSquare wrapText="bothSides"/>
            <wp:docPr id="572" name="Picture 572"/>
            <wp:cNvGraphicFramePr/>
            <a:graphic xmlns:a="http://schemas.openxmlformats.org/drawingml/2006/main">
              <a:graphicData uri="http://schemas.openxmlformats.org/drawingml/2006/picture">
                <pic:pic xmlns:pic="http://schemas.openxmlformats.org/drawingml/2006/picture">
                  <pic:nvPicPr>
                    <pic:cNvPr id="572" name="Picture 572"/>
                    <pic:cNvPicPr/>
                  </pic:nvPicPr>
                  <pic:blipFill>
                    <a:blip r:embed="rId13"/>
                    <a:stretch>
                      <a:fillRect/>
                    </a:stretch>
                  </pic:blipFill>
                  <pic:spPr>
                    <a:xfrm>
                      <a:off x="0" y="0"/>
                      <a:ext cx="1226820" cy="1840230"/>
                    </a:xfrm>
                    <a:prstGeom prst="rect">
                      <a:avLst/>
                    </a:prstGeom>
                  </pic:spPr>
                </pic:pic>
              </a:graphicData>
            </a:graphic>
          </wp:anchor>
        </w:drawing>
      </w:r>
    </w:p>
    <w:p w14:paraId="4DEC139D" w14:textId="0071F11F" w:rsidR="00D97F8C" w:rsidRPr="00D97F8C" w:rsidRDefault="00D97F8C" w:rsidP="00D97F8C">
      <w:pPr>
        <w:pStyle w:val="NormalWeb"/>
        <w:rPr>
          <w:rFonts w:asciiTheme="minorHAnsi" w:hAnsiTheme="minorHAnsi" w:cstheme="minorHAnsi"/>
          <w:color w:val="000000"/>
          <w:sz w:val="22"/>
          <w:szCs w:val="22"/>
        </w:rPr>
      </w:pPr>
      <w:r w:rsidRPr="00D97F8C">
        <w:rPr>
          <w:rFonts w:asciiTheme="minorHAnsi" w:hAnsiTheme="minorHAnsi" w:cstheme="minorHAnsi"/>
          <w:color w:val="000000"/>
          <w:sz w:val="22"/>
          <w:szCs w:val="22"/>
        </w:rPr>
        <w:t>Dan is responsible for development of CGNET’s cloud and cyber security services. He oversees all aspects of CGNET’s Microsoft 365, Teams, Azure, Enterprise Mobility + Security and Dynamics 365 for Sales cloud services. He also oversees all aspects of CGNET's vulnerability testing, GDPR compliance, risk assessment and security consulting services.</w:t>
      </w:r>
    </w:p>
    <w:p w14:paraId="74B95223" w14:textId="77777777" w:rsidR="00D97F8C" w:rsidRPr="00D97F8C" w:rsidRDefault="00D97F8C" w:rsidP="00D97F8C">
      <w:pPr>
        <w:pStyle w:val="NormalWeb"/>
        <w:rPr>
          <w:rFonts w:asciiTheme="minorHAnsi" w:hAnsiTheme="minorHAnsi" w:cstheme="minorHAnsi"/>
          <w:color w:val="000000"/>
          <w:sz w:val="22"/>
          <w:szCs w:val="22"/>
        </w:rPr>
      </w:pPr>
      <w:r w:rsidRPr="00D97F8C">
        <w:rPr>
          <w:rFonts w:asciiTheme="minorHAnsi" w:hAnsiTheme="minorHAnsi" w:cstheme="minorHAnsi"/>
          <w:color w:val="000000"/>
          <w:sz w:val="22"/>
          <w:szCs w:val="22"/>
        </w:rPr>
        <w:t>In 2019, Dan authored or co-authored four working papers for the Technology Association of Grantmakers’ Cybersecurity Working Group. In 2020 Dan was a featured speaker on cybersecurity at four different conferences.</w:t>
      </w:r>
    </w:p>
    <w:p w14:paraId="0490FC55" w14:textId="77777777" w:rsidR="00D97F8C" w:rsidRPr="00D97F8C" w:rsidRDefault="00D97F8C" w:rsidP="00D97F8C">
      <w:pPr>
        <w:pStyle w:val="NormalWeb"/>
        <w:rPr>
          <w:rFonts w:asciiTheme="minorHAnsi" w:hAnsiTheme="minorHAnsi" w:cstheme="minorHAnsi"/>
          <w:color w:val="000000"/>
          <w:sz w:val="22"/>
          <w:szCs w:val="22"/>
        </w:rPr>
      </w:pPr>
      <w:r w:rsidRPr="00D97F8C">
        <w:rPr>
          <w:rFonts w:asciiTheme="minorHAnsi" w:hAnsiTheme="minorHAnsi" w:cstheme="minorHAnsi"/>
          <w:color w:val="000000"/>
          <w:sz w:val="22"/>
          <w:szCs w:val="22"/>
        </w:rPr>
        <w:t xml:space="preserve">As a consultant, Dan has conducted many cybersecurity, technology planning, change management and tool selection projects for customers including the World Food </w:t>
      </w:r>
      <w:proofErr w:type="spellStart"/>
      <w:r w:rsidRPr="00D97F8C">
        <w:rPr>
          <w:rFonts w:asciiTheme="minorHAnsi" w:hAnsiTheme="minorHAnsi" w:cstheme="minorHAnsi"/>
          <w:color w:val="000000"/>
          <w:sz w:val="22"/>
          <w:szCs w:val="22"/>
        </w:rPr>
        <w:t>Programme</w:t>
      </w:r>
      <w:proofErr w:type="spellEnd"/>
      <w:r w:rsidRPr="00D97F8C">
        <w:rPr>
          <w:rFonts w:asciiTheme="minorHAnsi" w:hAnsiTheme="minorHAnsi" w:cstheme="minorHAnsi"/>
          <w:color w:val="000000"/>
          <w:sz w:val="22"/>
          <w:szCs w:val="22"/>
        </w:rPr>
        <w:t xml:space="preserve">, Energy Foundation, PYXERA Global, the Kenneth </w:t>
      </w:r>
      <w:proofErr w:type="spellStart"/>
      <w:r w:rsidRPr="00D97F8C">
        <w:rPr>
          <w:rFonts w:asciiTheme="minorHAnsi" w:hAnsiTheme="minorHAnsi" w:cstheme="minorHAnsi"/>
          <w:color w:val="000000"/>
          <w:sz w:val="22"/>
          <w:szCs w:val="22"/>
        </w:rPr>
        <w:t>Rainin</w:t>
      </w:r>
      <w:proofErr w:type="spellEnd"/>
      <w:r w:rsidRPr="00D97F8C">
        <w:rPr>
          <w:rFonts w:asciiTheme="minorHAnsi" w:hAnsiTheme="minorHAnsi" w:cstheme="minorHAnsi"/>
          <w:color w:val="000000"/>
          <w:sz w:val="22"/>
          <w:szCs w:val="22"/>
        </w:rPr>
        <w:t xml:space="preserve"> Foundation, </w:t>
      </w:r>
      <w:proofErr w:type="spellStart"/>
      <w:r w:rsidRPr="00D97F8C">
        <w:rPr>
          <w:rFonts w:asciiTheme="minorHAnsi" w:hAnsiTheme="minorHAnsi" w:cstheme="minorHAnsi"/>
          <w:color w:val="000000"/>
          <w:sz w:val="22"/>
          <w:szCs w:val="22"/>
        </w:rPr>
        <w:t>Lemelson</w:t>
      </w:r>
      <w:proofErr w:type="spellEnd"/>
      <w:r w:rsidRPr="00D97F8C">
        <w:rPr>
          <w:rFonts w:asciiTheme="minorHAnsi" w:hAnsiTheme="minorHAnsi" w:cstheme="minorHAnsi"/>
          <w:color w:val="000000"/>
          <w:sz w:val="22"/>
          <w:szCs w:val="22"/>
        </w:rPr>
        <w:t xml:space="preserve"> Foundation, </w:t>
      </w:r>
      <w:proofErr w:type="spellStart"/>
      <w:r w:rsidRPr="00D97F8C">
        <w:rPr>
          <w:rFonts w:asciiTheme="minorHAnsi" w:hAnsiTheme="minorHAnsi" w:cstheme="minorHAnsi"/>
          <w:color w:val="000000"/>
          <w:sz w:val="22"/>
          <w:szCs w:val="22"/>
        </w:rPr>
        <w:t>Surdna</w:t>
      </w:r>
      <w:proofErr w:type="spellEnd"/>
      <w:r w:rsidRPr="00D97F8C">
        <w:rPr>
          <w:rFonts w:asciiTheme="minorHAnsi" w:hAnsiTheme="minorHAnsi" w:cstheme="minorHAnsi"/>
          <w:color w:val="000000"/>
          <w:sz w:val="22"/>
          <w:szCs w:val="22"/>
        </w:rPr>
        <w:t xml:space="preserve"> Foundation, Marin Community Foundation, the Stuart Foundation, Education Pioneers, the California Wellness Foundation, </w:t>
      </w:r>
      <w:proofErr w:type="spellStart"/>
      <w:r w:rsidRPr="00D97F8C">
        <w:rPr>
          <w:rFonts w:asciiTheme="minorHAnsi" w:hAnsiTheme="minorHAnsi" w:cstheme="minorHAnsi"/>
          <w:color w:val="000000"/>
          <w:sz w:val="22"/>
          <w:szCs w:val="22"/>
        </w:rPr>
        <w:t>Clinica</w:t>
      </w:r>
      <w:proofErr w:type="spellEnd"/>
      <w:r w:rsidRPr="00D97F8C">
        <w:rPr>
          <w:rFonts w:asciiTheme="minorHAnsi" w:hAnsiTheme="minorHAnsi" w:cstheme="minorHAnsi"/>
          <w:color w:val="000000"/>
          <w:sz w:val="22"/>
          <w:szCs w:val="22"/>
        </w:rPr>
        <w:t xml:space="preserve"> Sierra Vista, </w:t>
      </w:r>
      <w:proofErr w:type="spellStart"/>
      <w:r w:rsidRPr="00D97F8C">
        <w:rPr>
          <w:rFonts w:asciiTheme="minorHAnsi" w:hAnsiTheme="minorHAnsi" w:cstheme="minorHAnsi"/>
          <w:color w:val="000000"/>
          <w:sz w:val="22"/>
          <w:szCs w:val="22"/>
        </w:rPr>
        <w:t>ClimateWorks</w:t>
      </w:r>
      <w:proofErr w:type="spellEnd"/>
      <w:r w:rsidRPr="00D97F8C">
        <w:rPr>
          <w:rFonts w:asciiTheme="minorHAnsi" w:hAnsiTheme="minorHAnsi" w:cstheme="minorHAnsi"/>
          <w:color w:val="000000"/>
          <w:sz w:val="22"/>
          <w:szCs w:val="22"/>
        </w:rPr>
        <w:t xml:space="preserve"> Foundation, the Duke Endowment, the Ludwig Institute for Cancer Research and Carnegie Hall.</w:t>
      </w:r>
    </w:p>
    <w:p w14:paraId="51BD1E84" w14:textId="7928544B" w:rsidR="00DD3D3B" w:rsidRDefault="00D97F8C" w:rsidP="00D97F8C">
      <w:pPr>
        <w:pStyle w:val="NormalWeb"/>
        <w:rPr>
          <w:rFonts w:asciiTheme="minorHAnsi" w:hAnsiTheme="minorHAnsi" w:cstheme="minorHAnsi"/>
          <w:color w:val="000000"/>
          <w:sz w:val="22"/>
          <w:szCs w:val="22"/>
        </w:rPr>
      </w:pPr>
      <w:r w:rsidRPr="00D97F8C">
        <w:rPr>
          <w:rFonts w:asciiTheme="minorHAnsi" w:hAnsiTheme="minorHAnsi" w:cstheme="minorHAnsi"/>
          <w:color w:val="000000"/>
          <w:sz w:val="22"/>
          <w:szCs w:val="22"/>
        </w:rPr>
        <w:t xml:space="preserve">Dan served as Director of Marketing and Business Operations at CGNET from 1999 to 2003. Prior to rejoining CGNET in 2011, Dan held Director- and VP-level positions in Product Management and Marketing at </w:t>
      </w:r>
      <w:proofErr w:type="spellStart"/>
      <w:r w:rsidRPr="00D97F8C">
        <w:rPr>
          <w:rFonts w:asciiTheme="minorHAnsi" w:hAnsiTheme="minorHAnsi" w:cstheme="minorHAnsi"/>
          <w:color w:val="000000"/>
          <w:sz w:val="22"/>
          <w:szCs w:val="22"/>
        </w:rPr>
        <w:t>iPass</w:t>
      </w:r>
      <w:proofErr w:type="spellEnd"/>
      <w:r w:rsidRPr="00D97F8C">
        <w:rPr>
          <w:rFonts w:asciiTheme="minorHAnsi" w:hAnsiTheme="minorHAnsi" w:cstheme="minorHAnsi"/>
          <w:color w:val="000000"/>
          <w:sz w:val="22"/>
          <w:szCs w:val="22"/>
        </w:rPr>
        <w:t xml:space="preserve"> (acquired by </w:t>
      </w:r>
      <w:proofErr w:type="spellStart"/>
      <w:r w:rsidRPr="00D97F8C">
        <w:rPr>
          <w:rFonts w:asciiTheme="minorHAnsi" w:hAnsiTheme="minorHAnsi" w:cstheme="minorHAnsi"/>
          <w:color w:val="000000"/>
          <w:sz w:val="22"/>
          <w:szCs w:val="22"/>
        </w:rPr>
        <w:t>Parateum</w:t>
      </w:r>
      <w:proofErr w:type="spellEnd"/>
      <w:r w:rsidRPr="00D97F8C">
        <w:rPr>
          <w:rFonts w:asciiTheme="minorHAnsi" w:hAnsiTheme="minorHAnsi" w:cstheme="minorHAnsi"/>
          <w:color w:val="000000"/>
          <w:sz w:val="22"/>
          <w:szCs w:val="22"/>
        </w:rPr>
        <w:t xml:space="preserve">), SOMA Networks, Daintree Networks (acquired by GE) and </w:t>
      </w:r>
      <w:proofErr w:type="spellStart"/>
      <w:r w:rsidRPr="00D97F8C">
        <w:rPr>
          <w:rFonts w:asciiTheme="minorHAnsi" w:hAnsiTheme="minorHAnsi" w:cstheme="minorHAnsi"/>
          <w:color w:val="000000"/>
          <w:sz w:val="22"/>
          <w:szCs w:val="22"/>
        </w:rPr>
        <w:t>YouSendIt</w:t>
      </w:r>
      <w:proofErr w:type="spellEnd"/>
      <w:r w:rsidRPr="00D97F8C">
        <w:rPr>
          <w:rFonts w:asciiTheme="minorHAnsi" w:hAnsiTheme="minorHAnsi" w:cstheme="minorHAnsi"/>
          <w:color w:val="000000"/>
          <w:sz w:val="22"/>
          <w:szCs w:val="22"/>
        </w:rPr>
        <w:t xml:space="preserve"> (acquired by OpenText). He has been responsible for product lines generating up to $100 million in revenue. Dan has more than 20 years of experience in Product Management, Product Marketing and Software Engineering in the broadband, networking, energy management, mobility, and cloud-based services industries. Dan has managed large-scale systems software projects and specified requirements for software supporting millions of concurrent user sessions. Dan’s undergraduate degree is in Anthropology from Stanford University.</w:t>
      </w:r>
    </w:p>
    <w:p w14:paraId="1B36B550" w14:textId="2B2E3C27" w:rsidR="004B6DFE" w:rsidRPr="00D97F8C" w:rsidRDefault="004B6DFE" w:rsidP="00D97F8C">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Dan spends his time off doing woodworking and gardening.  And fun fact:  Dan </w:t>
      </w:r>
      <w:r w:rsidRPr="004B6DFE">
        <w:rPr>
          <w:rFonts w:asciiTheme="minorHAnsi" w:hAnsiTheme="minorHAnsi" w:cstheme="minorHAnsi"/>
          <w:color w:val="000000"/>
          <w:sz w:val="22"/>
          <w:szCs w:val="22"/>
        </w:rPr>
        <w:t xml:space="preserve">wrote Chapter 5 (Analytic Methods) of </w:t>
      </w:r>
      <w:r>
        <w:rPr>
          <w:rFonts w:asciiTheme="minorHAnsi" w:hAnsiTheme="minorHAnsi" w:cstheme="minorHAnsi"/>
          <w:color w:val="000000"/>
          <w:sz w:val="22"/>
          <w:szCs w:val="22"/>
        </w:rPr>
        <w:t xml:space="preserve">CEO </w:t>
      </w:r>
      <w:r w:rsidRPr="004B6DFE">
        <w:rPr>
          <w:rFonts w:asciiTheme="minorHAnsi" w:hAnsiTheme="minorHAnsi" w:cstheme="minorHAnsi"/>
          <w:color w:val="000000"/>
          <w:sz w:val="22"/>
          <w:szCs w:val="22"/>
        </w:rPr>
        <w:t>Georg Lindsey’s PhD thesis, in exchange for pizza and beer</w:t>
      </w:r>
      <w:r>
        <w:rPr>
          <w:rFonts w:asciiTheme="minorHAnsi" w:hAnsiTheme="minorHAnsi" w:cstheme="minorHAnsi"/>
          <w:color w:val="000000"/>
          <w:sz w:val="22"/>
          <w:szCs w:val="22"/>
        </w:rPr>
        <w:t>.</w:t>
      </w:r>
    </w:p>
    <w:p w14:paraId="5F4896DA" w14:textId="77777777" w:rsidR="00DD3D3B" w:rsidRDefault="00C3108D">
      <w:pPr>
        <w:spacing w:after="174" w:line="259" w:lineRule="auto"/>
        <w:ind w:left="8" w:firstLine="0"/>
      </w:pPr>
      <w:r>
        <w:t xml:space="preserve"> </w:t>
      </w:r>
    </w:p>
    <w:p w14:paraId="7ED00E6C" w14:textId="77777777" w:rsidR="00DD3D3B" w:rsidRDefault="00C3108D">
      <w:pPr>
        <w:spacing w:after="0" w:line="259" w:lineRule="auto"/>
        <w:ind w:left="3" w:hanging="10"/>
      </w:pPr>
      <w:r>
        <w:rPr>
          <w:b/>
        </w:rPr>
        <w:t xml:space="preserve">Abiy Alemu </w:t>
      </w:r>
      <w:proofErr w:type="spellStart"/>
      <w:r>
        <w:rPr>
          <w:b/>
        </w:rPr>
        <w:t>Eticha</w:t>
      </w:r>
      <w:proofErr w:type="spellEnd"/>
      <w:r>
        <w:rPr>
          <w:b/>
        </w:rPr>
        <w:t>, IT Consultant &amp; Support Specialist</w:t>
      </w:r>
      <w:r>
        <w:rPr>
          <w:sz w:val="24"/>
        </w:rPr>
        <w:t xml:space="preserve"> </w:t>
      </w:r>
    </w:p>
    <w:p w14:paraId="0EC62E4A" w14:textId="77777777" w:rsidR="00DD3D3B" w:rsidRDefault="00C3108D">
      <w:pPr>
        <w:pStyle w:val="Heading1"/>
        <w:spacing w:after="0"/>
        <w:ind w:left="3"/>
      </w:pPr>
      <w:r>
        <w:t xml:space="preserve">B.S., Computer Science, </w:t>
      </w:r>
      <w:proofErr w:type="spellStart"/>
      <w:r>
        <w:t>HiLCoE</w:t>
      </w:r>
      <w:proofErr w:type="spellEnd"/>
      <w:r>
        <w:t xml:space="preserve"> School of Computer Science &amp; Technology </w:t>
      </w:r>
    </w:p>
    <w:p w14:paraId="63EA7378" w14:textId="77777777" w:rsidR="00DD3D3B" w:rsidRDefault="00C3108D">
      <w:pPr>
        <w:spacing w:after="0" w:line="259" w:lineRule="auto"/>
        <w:ind w:left="8" w:firstLine="0"/>
      </w:pPr>
      <w:r>
        <w:t xml:space="preserve"> </w:t>
      </w:r>
    </w:p>
    <w:p w14:paraId="345CB157" w14:textId="77777777" w:rsidR="00DD3D3B" w:rsidRDefault="00C3108D">
      <w:r>
        <w:rPr>
          <w:noProof/>
        </w:rPr>
        <w:lastRenderedPageBreak/>
        <w:drawing>
          <wp:anchor distT="0" distB="0" distL="114300" distR="114300" simplePos="0" relativeHeight="251665408" behindDoc="0" locked="0" layoutInCell="1" allowOverlap="0" wp14:anchorId="588D5357" wp14:editId="40C30700">
            <wp:simplePos x="0" y="0"/>
            <wp:positionH relativeFrom="column">
              <wp:posOffset>5155</wp:posOffset>
            </wp:positionH>
            <wp:positionV relativeFrom="paragraph">
              <wp:posOffset>-28025</wp:posOffset>
            </wp:positionV>
            <wp:extent cx="1417320" cy="1417320"/>
            <wp:effectExtent l="0" t="0" r="0" b="0"/>
            <wp:wrapSquare wrapText="bothSides"/>
            <wp:docPr id="574" name="Picture 574" descr="https://cgnet.com/wp-content/uploads/Abiy-cropped-and-outlined-2-150x150.jpg"/>
            <wp:cNvGraphicFramePr/>
            <a:graphic xmlns:a="http://schemas.openxmlformats.org/drawingml/2006/main">
              <a:graphicData uri="http://schemas.openxmlformats.org/drawingml/2006/picture">
                <pic:pic xmlns:pic="http://schemas.openxmlformats.org/drawingml/2006/picture">
                  <pic:nvPicPr>
                    <pic:cNvPr id="574" name="Picture 574"/>
                    <pic:cNvPicPr/>
                  </pic:nvPicPr>
                  <pic:blipFill>
                    <a:blip r:embed="rId14"/>
                    <a:stretch>
                      <a:fillRect/>
                    </a:stretch>
                  </pic:blipFill>
                  <pic:spPr>
                    <a:xfrm>
                      <a:off x="0" y="0"/>
                      <a:ext cx="1417320" cy="1417320"/>
                    </a:xfrm>
                    <a:prstGeom prst="rect">
                      <a:avLst/>
                    </a:prstGeom>
                  </pic:spPr>
                </pic:pic>
              </a:graphicData>
            </a:graphic>
          </wp:anchor>
        </w:drawing>
      </w:r>
      <w:r>
        <w:t xml:space="preserve">Abiy has been with CGNET for over 6 years, as a consultant on assignment for the Packard Foundation and the Bill &amp; Melinda Gates Foundation. Abiy has been in the IT field for over 12 years and continues to gain valuable knowledge in his field and the certifications and training necessary for him to flourish as an IT Consultant &amp; Support Specialist. </w:t>
      </w:r>
    </w:p>
    <w:p w14:paraId="630C1BEA" w14:textId="77777777" w:rsidR="00DD3D3B" w:rsidRDefault="00C3108D">
      <w:pPr>
        <w:spacing w:after="158" w:line="259" w:lineRule="auto"/>
        <w:ind w:left="8" w:firstLine="0"/>
      </w:pPr>
      <w:r>
        <w:t xml:space="preserve"> </w:t>
      </w:r>
    </w:p>
    <w:p w14:paraId="6297BA85" w14:textId="77777777" w:rsidR="00DD3D3B" w:rsidRDefault="00C3108D">
      <w:pPr>
        <w:spacing w:after="160" w:line="259" w:lineRule="auto"/>
        <w:ind w:left="8" w:firstLine="0"/>
      </w:pPr>
      <w:r>
        <w:rPr>
          <w:b/>
        </w:rPr>
        <w:t xml:space="preserve"> </w:t>
      </w:r>
    </w:p>
    <w:p w14:paraId="71DB6A56" w14:textId="77777777" w:rsidR="00104652" w:rsidRDefault="00C3108D">
      <w:pPr>
        <w:spacing w:after="0" w:line="259" w:lineRule="auto"/>
        <w:ind w:left="8" w:firstLine="0"/>
        <w:rPr>
          <w:b/>
        </w:rPr>
      </w:pPr>
      <w:r>
        <w:rPr>
          <w:b/>
        </w:rPr>
        <w:tab/>
        <w:t xml:space="preserve"> </w:t>
      </w:r>
    </w:p>
    <w:p w14:paraId="098B6646" w14:textId="77777777" w:rsidR="00104652" w:rsidRDefault="00104652">
      <w:pPr>
        <w:spacing w:after="0" w:line="240" w:lineRule="auto"/>
        <w:ind w:left="0" w:firstLine="0"/>
        <w:rPr>
          <w:b/>
        </w:rPr>
      </w:pPr>
      <w:r>
        <w:rPr>
          <w:b/>
        </w:rPr>
        <w:br w:type="page"/>
      </w:r>
    </w:p>
    <w:p w14:paraId="43DF36D0" w14:textId="77777777" w:rsidR="00DD3D3B" w:rsidRDefault="00DD3D3B">
      <w:pPr>
        <w:spacing w:after="0" w:line="259" w:lineRule="auto"/>
        <w:ind w:left="8" w:firstLine="0"/>
      </w:pPr>
    </w:p>
    <w:p w14:paraId="6546A9EB" w14:textId="77777777" w:rsidR="00DD3D3B" w:rsidRDefault="00C3108D">
      <w:pPr>
        <w:spacing w:after="0" w:line="259" w:lineRule="auto"/>
        <w:ind w:left="3" w:hanging="10"/>
      </w:pPr>
      <w:r>
        <w:rPr>
          <w:b/>
        </w:rPr>
        <w:t xml:space="preserve">Timothy Haight, Vice President, Technology Services </w:t>
      </w:r>
    </w:p>
    <w:p w14:paraId="62F18CD6" w14:textId="77777777" w:rsidR="00DD3D3B" w:rsidRDefault="00C3108D">
      <w:pPr>
        <w:pStyle w:val="Heading1"/>
        <w:spacing w:after="0"/>
        <w:ind w:left="3"/>
      </w:pPr>
      <w:r>
        <w:t xml:space="preserve">Ph.D., Communication, Stanford University </w:t>
      </w:r>
    </w:p>
    <w:p w14:paraId="67B4E03B" w14:textId="77777777" w:rsidR="00DD3D3B" w:rsidRDefault="00C3108D">
      <w:pPr>
        <w:spacing w:after="0" w:line="259" w:lineRule="auto"/>
        <w:ind w:left="8" w:firstLine="0"/>
      </w:pPr>
      <w:r>
        <w:rPr>
          <w:i/>
        </w:rPr>
        <w:t xml:space="preserve"> </w:t>
      </w:r>
    </w:p>
    <w:p w14:paraId="210B2641" w14:textId="77777777" w:rsidR="00DD3D3B" w:rsidRDefault="00C3108D">
      <w:pPr>
        <w:spacing w:after="167"/>
      </w:pPr>
      <w:r>
        <w:rPr>
          <w:noProof/>
        </w:rPr>
        <w:drawing>
          <wp:anchor distT="0" distB="0" distL="114300" distR="114300" simplePos="0" relativeHeight="251666432" behindDoc="0" locked="0" layoutInCell="1" allowOverlap="0" wp14:anchorId="14F04F0A" wp14:editId="6214E369">
            <wp:simplePos x="0" y="0"/>
            <wp:positionH relativeFrom="column">
              <wp:posOffset>5155</wp:posOffset>
            </wp:positionH>
            <wp:positionV relativeFrom="paragraph">
              <wp:posOffset>46149</wp:posOffset>
            </wp:positionV>
            <wp:extent cx="1264920" cy="1772920"/>
            <wp:effectExtent l="0" t="0" r="0" b="0"/>
            <wp:wrapSquare wrapText="bothSides"/>
            <wp:docPr id="622" name="Picture 622" descr="C:\Users\Georg\Desktop\tim.jpg"/>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a:blip r:embed="rId15"/>
                    <a:stretch>
                      <a:fillRect/>
                    </a:stretch>
                  </pic:blipFill>
                  <pic:spPr>
                    <a:xfrm>
                      <a:off x="0" y="0"/>
                      <a:ext cx="1264920" cy="1772920"/>
                    </a:xfrm>
                    <a:prstGeom prst="rect">
                      <a:avLst/>
                    </a:prstGeom>
                  </pic:spPr>
                </pic:pic>
              </a:graphicData>
            </a:graphic>
          </wp:anchor>
        </w:drawing>
      </w:r>
      <w:r>
        <w:t xml:space="preserve">Tim has been studying how nonprofit organizations can optimize their use of information technology for more than 30 years, since he was the first evaluator for Apple Computer’s Community Affairs Program. He has been at CGNET since 2002 and conducted a great number of organizational analyses. </w:t>
      </w:r>
    </w:p>
    <w:p w14:paraId="43C757E4" w14:textId="77777777" w:rsidR="00DD3D3B" w:rsidRDefault="00C3108D">
      <w:r>
        <w:t xml:space="preserve">Tim has done assessments and strategic plans for the Marin Community Foundation, Metta Fund, the Houston Endowment, </w:t>
      </w:r>
      <w:proofErr w:type="spellStart"/>
      <w:r>
        <w:t>ClimateWorks</w:t>
      </w:r>
      <w:proofErr w:type="spellEnd"/>
      <w:r>
        <w:t xml:space="preserve"> Foundation, the California Wellness Foundation, the Carnegie Corporation of New York, Bush Foundation, Africa Reinsurance Corporation, Stuart Foundation, Annie E. Casey </w:t>
      </w:r>
    </w:p>
    <w:p w14:paraId="51839C38" w14:textId="77777777" w:rsidR="00DD3D3B" w:rsidRDefault="00C3108D">
      <w:pPr>
        <w:spacing w:after="0" w:line="259" w:lineRule="auto"/>
        <w:ind w:left="18" w:right="118" w:hanging="10"/>
        <w:jc w:val="right"/>
      </w:pPr>
      <w:r>
        <w:t xml:space="preserve">Foundation, the World Bank (CGIAR), Partners in Population and Development, </w:t>
      </w:r>
    </w:p>
    <w:p w14:paraId="410CFABE" w14:textId="77777777" w:rsidR="00DD3D3B" w:rsidRDefault="00C3108D">
      <w:pPr>
        <w:spacing w:after="170"/>
        <w:ind w:left="8" w:firstLine="180"/>
      </w:pPr>
      <w:r>
        <w:t xml:space="preserve">FAO, the Women’s Funding Network, Britain’s Department for International Development, Canada’s International Development Research Center, the California Healthcare  Foundation, the Oregon Community Foundation and the Robert Wood Johnson Foundation.   </w:t>
      </w:r>
    </w:p>
    <w:p w14:paraId="29FC222B" w14:textId="77777777" w:rsidR="00DD3D3B" w:rsidRDefault="00C3108D">
      <w:pPr>
        <w:spacing w:after="167"/>
      </w:pPr>
      <w:r>
        <w:t xml:space="preserve">Prior to CGNET, Tim was Editor-in-Chief of </w:t>
      </w:r>
      <w:proofErr w:type="spellStart"/>
      <w:r>
        <w:t>FTPOnline</w:t>
      </w:r>
      <w:proofErr w:type="spellEnd"/>
      <w:r>
        <w:t xml:space="preserve">, Vice President of Communications at </w:t>
      </w:r>
      <w:proofErr w:type="spellStart"/>
      <w:r>
        <w:t>OneChannel</w:t>
      </w:r>
      <w:proofErr w:type="spellEnd"/>
      <w:r>
        <w:t xml:space="preserve">, Executive Editor of </w:t>
      </w:r>
      <w:r>
        <w:rPr>
          <w:i/>
        </w:rPr>
        <w:t>Network Computing</w:t>
      </w:r>
      <w:r>
        <w:t xml:space="preserve">, and West Coast Bureau Chief of </w:t>
      </w:r>
      <w:proofErr w:type="spellStart"/>
      <w:r>
        <w:rPr>
          <w:i/>
        </w:rPr>
        <w:t>CommunicationsWeek</w:t>
      </w:r>
      <w:proofErr w:type="spellEnd"/>
      <w:r>
        <w:t xml:space="preserve">.  Early in his career, Tim served on the faculties of the University of Wisconsin-Madison and California State University, Los Angeles. Tim also holds a B.A. from Stanford University. </w:t>
      </w:r>
    </w:p>
    <w:p w14:paraId="48B7889D" w14:textId="77777777" w:rsidR="00DD3D3B" w:rsidRDefault="00C3108D">
      <w:pPr>
        <w:spacing w:after="160" w:line="259" w:lineRule="auto"/>
        <w:ind w:left="8" w:firstLine="0"/>
      </w:pPr>
      <w:r>
        <w:t xml:space="preserve"> </w:t>
      </w:r>
    </w:p>
    <w:p w14:paraId="4400C354" w14:textId="77777777" w:rsidR="00DD3D3B" w:rsidRDefault="00C3108D">
      <w:pPr>
        <w:spacing w:after="0" w:line="259" w:lineRule="auto"/>
        <w:ind w:left="8" w:firstLine="0"/>
      </w:pPr>
      <w:r>
        <w:rPr>
          <w:b/>
        </w:rPr>
        <w:t xml:space="preserve"> </w:t>
      </w:r>
    </w:p>
    <w:p w14:paraId="6C52549D" w14:textId="77777777" w:rsidR="00DD3D3B" w:rsidRDefault="00C3108D">
      <w:pPr>
        <w:spacing w:after="0" w:line="259" w:lineRule="auto"/>
        <w:ind w:left="3" w:hanging="10"/>
      </w:pPr>
      <w:r>
        <w:rPr>
          <w:b/>
        </w:rPr>
        <w:t>Richard Hsu, Systems Engineer</w:t>
      </w:r>
      <w:r>
        <w:t xml:space="preserve"> </w:t>
      </w:r>
    </w:p>
    <w:p w14:paraId="2D8508D7" w14:textId="77777777" w:rsidR="00DD3D3B" w:rsidRDefault="00C3108D">
      <w:pPr>
        <w:pStyle w:val="Heading1"/>
        <w:spacing w:after="0"/>
        <w:ind w:left="3"/>
      </w:pPr>
      <w:r>
        <w:t xml:space="preserve">B.S., Computer Science with Concentration in Engineering, Cal State Hayward (East Bay) </w:t>
      </w:r>
    </w:p>
    <w:p w14:paraId="63B0F90B" w14:textId="77777777" w:rsidR="00DD3D3B" w:rsidRDefault="00C3108D">
      <w:pPr>
        <w:spacing w:after="98" w:line="259" w:lineRule="auto"/>
        <w:ind w:left="8" w:firstLine="0"/>
      </w:pPr>
      <w:r>
        <w:rPr>
          <w:i/>
        </w:rPr>
        <w:t xml:space="preserve"> </w:t>
      </w:r>
    </w:p>
    <w:p w14:paraId="174F0C24" w14:textId="77777777" w:rsidR="00DD3D3B" w:rsidRDefault="00C3108D">
      <w:pPr>
        <w:spacing w:after="111"/>
      </w:pPr>
      <w:r>
        <w:rPr>
          <w:noProof/>
        </w:rPr>
        <w:drawing>
          <wp:anchor distT="0" distB="0" distL="114300" distR="114300" simplePos="0" relativeHeight="251667456" behindDoc="0" locked="0" layoutInCell="1" allowOverlap="0" wp14:anchorId="56651680" wp14:editId="7F1D00CA">
            <wp:simplePos x="0" y="0"/>
            <wp:positionH relativeFrom="column">
              <wp:posOffset>5155</wp:posOffset>
            </wp:positionH>
            <wp:positionV relativeFrom="paragraph">
              <wp:posOffset>-102747</wp:posOffset>
            </wp:positionV>
            <wp:extent cx="1428750" cy="1428750"/>
            <wp:effectExtent l="0" t="0" r="0" b="0"/>
            <wp:wrapSquare wrapText="bothSides"/>
            <wp:docPr id="624" name="Picture 624" descr="https://cgnet.com/wp-content/uploads/hsu-150x150.jpg"/>
            <wp:cNvGraphicFramePr/>
            <a:graphic xmlns:a="http://schemas.openxmlformats.org/drawingml/2006/main">
              <a:graphicData uri="http://schemas.openxmlformats.org/drawingml/2006/picture">
                <pic:pic xmlns:pic="http://schemas.openxmlformats.org/drawingml/2006/picture">
                  <pic:nvPicPr>
                    <pic:cNvPr id="624" name="Picture 624"/>
                    <pic:cNvPicPr/>
                  </pic:nvPicPr>
                  <pic:blipFill>
                    <a:blip r:embed="rId16"/>
                    <a:stretch>
                      <a:fillRect/>
                    </a:stretch>
                  </pic:blipFill>
                  <pic:spPr>
                    <a:xfrm>
                      <a:off x="0" y="0"/>
                      <a:ext cx="1428750" cy="1428750"/>
                    </a:xfrm>
                    <a:prstGeom prst="rect">
                      <a:avLst/>
                    </a:prstGeom>
                  </pic:spPr>
                </pic:pic>
              </a:graphicData>
            </a:graphic>
          </wp:anchor>
        </w:drawing>
      </w:r>
      <w:r>
        <w:t xml:space="preserve">Richard specializes in network storage, routers, switches and operating systems. At CGNET, he is a part of our engineering team and </w:t>
      </w:r>
      <w:r w:rsidR="00104652">
        <w:t>supports customers worldwide</w:t>
      </w:r>
      <w:r>
        <w:t xml:space="preserve">. Prior to joining CGNET, Richard provided various IT services to </w:t>
      </w:r>
      <w:proofErr w:type="spellStart"/>
      <w:r>
        <w:t>Celeros</w:t>
      </w:r>
      <w:proofErr w:type="spellEnd"/>
      <w:r>
        <w:t xml:space="preserve"> Corporation, the California State Automobile Association and Phillips Semiconductor. </w:t>
      </w:r>
    </w:p>
    <w:p w14:paraId="4E917F31" w14:textId="77777777" w:rsidR="00DD3D3B" w:rsidRDefault="00C3108D">
      <w:pPr>
        <w:spacing w:after="158" w:line="259" w:lineRule="auto"/>
        <w:ind w:left="8" w:firstLine="0"/>
      </w:pPr>
      <w:r>
        <w:t xml:space="preserve"> </w:t>
      </w:r>
    </w:p>
    <w:p w14:paraId="3EC96AE5" w14:textId="77777777" w:rsidR="00DD3D3B" w:rsidRDefault="00C3108D">
      <w:pPr>
        <w:spacing w:after="14" w:line="259" w:lineRule="auto"/>
        <w:ind w:left="8" w:firstLine="0"/>
      </w:pPr>
      <w:r>
        <w:rPr>
          <w:b/>
        </w:rPr>
        <w:t xml:space="preserve"> </w:t>
      </w:r>
    </w:p>
    <w:p w14:paraId="5016A2D7" w14:textId="77777777" w:rsidR="00DD3D3B" w:rsidRDefault="00C3108D">
      <w:pPr>
        <w:spacing w:after="0" w:line="259" w:lineRule="auto"/>
        <w:ind w:left="8" w:firstLine="0"/>
      </w:pPr>
      <w:r>
        <w:rPr>
          <w:b/>
        </w:rPr>
        <w:t xml:space="preserve"> </w:t>
      </w:r>
      <w:r>
        <w:rPr>
          <w:b/>
        </w:rPr>
        <w:tab/>
        <w:t xml:space="preserve"> </w:t>
      </w:r>
    </w:p>
    <w:p w14:paraId="0F71EF2B" w14:textId="77777777" w:rsidR="00104652" w:rsidRDefault="00104652">
      <w:pPr>
        <w:spacing w:after="0" w:line="240" w:lineRule="auto"/>
        <w:ind w:left="0" w:firstLine="0"/>
        <w:rPr>
          <w:b/>
        </w:rPr>
      </w:pPr>
      <w:r>
        <w:rPr>
          <w:b/>
        </w:rPr>
        <w:br w:type="page"/>
      </w:r>
    </w:p>
    <w:p w14:paraId="20F10F07" w14:textId="77777777" w:rsidR="00DD3D3B" w:rsidRDefault="00C3108D">
      <w:pPr>
        <w:spacing w:after="0" w:line="259" w:lineRule="auto"/>
        <w:ind w:left="3" w:hanging="10"/>
      </w:pPr>
      <w:r>
        <w:rPr>
          <w:b/>
        </w:rPr>
        <w:lastRenderedPageBreak/>
        <w:t xml:space="preserve">Amit Kalra, Senior IT Consultant </w:t>
      </w:r>
    </w:p>
    <w:p w14:paraId="5ADA412E" w14:textId="77777777" w:rsidR="00DD3D3B" w:rsidRDefault="00C3108D">
      <w:pPr>
        <w:pStyle w:val="Heading1"/>
        <w:spacing w:after="278"/>
        <w:ind w:left="3"/>
      </w:pPr>
      <w:r>
        <w:t xml:space="preserve">B.S., Math, SGTB Khalsa Collage, Delhi University </w:t>
      </w:r>
    </w:p>
    <w:p w14:paraId="0203600D" w14:textId="77777777" w:rsidR="00DD3D3B" w:rsidRDefault="00C3108D">
      <w:pPr>
        <w:spacing w:after="270"/>
      </w:pPr>
      <w:r>
        <w:rPr>
          <w:noProof/>
        </w:rPr>
        <w:drawing>
          <wp:anchor distT="0" distB="0" distL="114300" distR="114300" simplePos="0" relativeHeight="251668480" behindDoc="0" locked="0" layoutInCell="1" allowOverlap="0" wp14:anchorId="16B452DA" wp14:editId="1EDB2647">
            <wp:simplePos x="0" y="0"/>
            <wp:positionH relativeFrom="column">
              <wp:posOffset>5155</wp:posOffset>
            </wp:positionH>
            <wp:positionV relativeFrom="paragraph">
              <wp:posOffset>-28982</wp:posOffset>
            </wp:positionV>
            <wp:extent cx="1427480" cy="1427480"/>
            <wp:effectExtent l="0" t="0" r="0" b="0"/>
            <wp:wrapSquare wrapText="bothSides"/>
            <wp:docPr id="675" name="Picture 675" descr="A person smiling for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17"/>
                    <a:stretch>
                      <a:fillRect/>
                    </a:stretch>
                  </pic:blipFill>
                  <pic:spPr>
                    <a:xfrm>
                      <a:off x="0" y="0"/>
                      <a:ext cx="1427480" cy="1427480"/>
                    </a:xfrm>
                    <a:prstGeom prst="rect">
                      <a:avLst/>
                    </a:prstGeom>
                  </pic:spPr>
                </pic:pic>
              </a:graphicData>
            </a:graphic>
          </wp:anchor>
        </w:drawing>
      </w:r>
      <w:r>
        <w:t xml:space="preserve">Amit Kalra has 20 years of experience in IT support. After graduating with a degree in math, he returned to school for a 2-year postgraduate program, where he obtained an advanced degree in Computers from NIIT, New Delhi. </w:t>
      </w:r>
      <w:r>
        <w:rPr>
          <w:rFonts w:ascii="Times New Roman" w:eastAsia="Times New Roman" w:hAnsi="Times New Roman" w:cs="Times New Roman"/>
        </w:rPr>
        <w:t xml:space="preserve"> </w:t>
      </w:r>
    </w:p>
    <w:p w14:paraId="56887A22" w14:textId="77777777" w:rsidR="00DD3D3B" w:rsidRDefault="00C3108D">
      <w:pPr>
        <w:spacing w:after="272"/>
      </w:pPr>
      <w:r>
        <w:t xml:space="preserve">He began his career in television as a 3D animator and video editor, and later was involved in the direction and post production of tv shows.  After coming to the realization that he preferred the technical aspects of his work more than the creative, he decided to change careers and moved into IT.   </w:t>
      </w:r>
    </w:p>
    <w:p w14:paraId="4CC25906" w14:textId="77777777" w:rsidR="00DD3D3B" w:rsidRDefault="00C3108D">
      <w:pPr>
        <w:spacing w:after="272"/>
      </w:pPr>
      <w:r>
        <w:t xml:space="preserve">His many years of on-the-ground experience include handling complete IT support for media outlets, international law firms, international institutes and various small-to-medium sized organizations. Amit  has coordinated the complete IT infrastructure set-up for new offices including voice and data cabling, installation of wireless systems, firewalls, UTMs and Servers. </w:t>
      </w:r>
      <w:r>
        <w:rPr>
          <w:rFonts w:ascii="Times New Roman" w:eastAsia="Times New Roman" w:hAnsi="Times New Roman" w:cs="Times New Roman"/>
        </w:rPr>
        <w:t xml:space="preserve">  </w:t>
      </w:r>
      <w:r>
        <w:t xml:space="preserve">He specializes in setting up enterprise wireless systems, SAN and NAS storage systems. He also manages cloud-based services and servers.  </w:t>
      </w:r>
      <w:r>
        <w:rPr>
          <w:rFonts w:ascii="Times New Roman" w:eastAsia="Times New Roman" w:hAnsi="Times New Roman" w:cs="Times New Roman"/>
        </w:rPr>
        <w:t xml:space="preserve"> </w:t>
      </w:r>
    </w:p>
    <w:p w14:paraId="56DE1086" w14:textId="77777777" w:rsidR="00DD3D3B" w:rsidRDefault="00C3108D">
      <w:pPr>
        <w:spacing w:after="265"/>
      </w:pPr>
      <w:r>
        <w:t xml:space="preserve">Amit heads a team of people who can provide efficient remote and onsite IT support in India.  </w:t>
      </w:r>
    </w:p>
    <w:p w14:paraId="202CBA40" w14:textId="77777777" w:rsidR="00DD3D3B" w:rsidRDefault="00C3108D">
      <w:pPr>
        <w:spacing w:after="259" w:line="259" w:lineRule="auto"/>
        <w:ind w:left="8" w:firstLine="0"/>
      </w:pPr>
      <w:r>
        <w:rPr>
          <w:rFonts w:ascii="Times New Roman" w:eastAsia="Times New Roman" w:hAnsi="Times New Roman" w:cs="Times New Roman"/>
        </w:rPr>
        <w:t xml:space="preserve"> </w:t>
      </w:r>
    </w:p>
    <w:p w14:paraId="6EF1ED5B" w14:textId="77777777" w:rsidR="00DD3D3B" w:rsidRDefault="00C3108D">
      <w:pPr>
        <w:spacing w:after="0" w:line="259" w:lineRule="auto"/>
        <w:ind w:left="3" w:hanging="10"/>
      </w:pPr>
      <w:r>
        <w:rPr>
          <w:b/>
        </w:rPr>
        <w:t xml:space="preserve">Georg Lindsey, Chief Executive Officer </w:t>
      </w:r>
    </w:p>
    <w:p w14:paraId="522BC088" w14:textId="77777777" w:rsidR="00DD3D3B" w:rsidRDefault="00C3108D">
      <w:pPr>
        <w:pStyle w:val="Heading1"/>
        <w:spacing w:after="197"/>
        <w:ind w:left="8" w:firstLine="0"/>
      </w:pPr>
      <w:r>
        <w:rPr>
          <w:sz w:val="24"/>
        </w:rPr>
        <w:t>Ph.D., Communication, Stanford University</w:t>
      </w:r>
      <w:r>
        <w:rPr>
          <w:i w:val="0"/>
          <w:sz w:val="24"/>
        </w:rPr>
        <w:t xml:space="preserve">  </w:t>
      </w:r>
    </w:p>
    <w:p w14:paraId="738600A3" w14:textId="77777777" w:rsidR="00DD3D3B" w:rsidRDefault="00C3108D">
      <w:pPr>
        <w:spacing w:after="170"/>
        <w:ind w:left="8" w:firstLine="180"/>
      </w:pPr>
      <w:r>
        <w:rPr>
          <w:noProof/>
        </w:rPr>
        <w:drawing>
          <wp:anchor distT="0" distB="0" distL="114300" distR="114300" simplePos="0" relativeHeight="251669504" behindDoc="0" locked="0" layoutInCell="1" allowOverlap="0" wp14:anchorId="5858244B" wp14:editId="48753B6B">
            <wp:simplePos x="0" y="0"/>
            <wp:positionH relativeFrom="column">
              <wp:posOffset>5155</wp:posOffset>
            </wp:positionH>
            <wp:positionV relativeFrom="paragraph">
              <wp:posOffset>123699</wp:posOffset>
            </wp:positionV>
            <wp:extent cx="1315085" cy="1315085"/>
            <wp:effectExtent l="0" t="0" r="0" b="0"/>
            <wp:wrapSquare wrapText="bothSides"/>
            <wp:docPr id="673" name="Picture 673"/>
            <wp:cNvGraphicFramePr/>
            <a:graphic xmlns:a="http://schemas.openxmlformats.org/drawingml/2006/main">
              <a:graphicData uri="http://schemas.openxmlformats.org/drawingml/2006/picture">
                <pic:pic xmlns:pic="http://schemas.openxmlformats.org/drawingml/2006/picture">
                  <pic:nvPicPr>
                    <pic:cNvPr id="673" name="Picture 673"/>
                    <pic:cNvPicPr/>
                  </pic:nvPicPr>
                  <pic:blipFill>
                    <a:blip r:embed="rId18"/>
                    <a:stretch>
                      <a:fillRect/>
                    </a:stretch>
                  </pic:blipFill>
                  <pic:spPr>
                    <a:xfrm>
                      <a:off x="0" y="0"/>
                      <a:ext cx="1315085" cy="1315085"/>
                    </a:xfrm>
                    <a:prstGeom prst="rect">
                      <a:avLst/>
                    </a:prstGeom>
                  </pic:spPr>
                </pic:pic>
              </a:graphicData>
            </a:graphic>
          </wp:anchor>
        </w:drawing>
      </w:r>
      <w:r>
        <w:t>Georg co-founded CGNET in 1983 as a sustainable organization that would keep its clients at the leading edge of practical information and communication technology, with an emphasis on networking, messaging and collaboration.  He has overseen and undertaken IT infrastructure designs and installations in Europe, Africa, Asia, North America, South America, and Australia. His on-</w:t>
      </w:r>
      <w:proofErr w:type="spellStart"/>
      <w:r>
        <w:t>theground</w:t>
      </w:r>
      <w:proofErr w:type="spellEnd"/>
      <w:r>
        <w:t xml:space="preserve"> experience includes working with scores of international organizations and foundations including Gates Foundation, Ford Foundation, African Development Bank, UNDP, UNEP, World Bank, IFAD, USAID, US Department of Agriculture, and many more. </w:t>
      </w:r>
    </w:p>
    <w:p w14:paraId="76D3683E" w14:textId="77777777" w:rsidR="00DD3D3B" w:rsidRDefault="00C3108D">
      <w:pPr>
        <w:spacing w:after="182"/>
      </w:pPr>
      <w:r>
        <w:t xml:space="preserve">Prior to CGNET, Georg worked for Nortel Networks’ R &amp; D laboratory, Bell Northern Research.  Georg has undertaken consulting assignments for the Rand Corporation, SRI International, NASA, NSF, Los Alamos National Scientific Laboratories, National Institutes of Health, KQED Television, UCLA, </w:t>
      </w:r>
      <w:proofErr w:type="spellStart"/>
      <w:r>
        <w:t>UCBerkeley</w:t>
      </w:r>
      <w:proofErr w:type="spellEnd"/>
      <w:r>
        <w:t xml:space="preserve">, University of Southern California, Stanford University, the Food and Drug Administration, and many others.  Georg also holds a B.A. and M.A. in Communication from San Jose State University. </w:t>
      </w:r>
    </w:p>
    <w:p w14:paraId="27531C9E" w14:textId="77777777" w:rsidR="00104652" w:rsidRDefault="00C3108D">
      <w:pPr>
        <w:spacing w:after="0" w:line="259" w:lineRule="auto"/>
        <w:ind w:left="7" w:firstLine="0"/>
        <w:rPr>
          <w:b/>
        </w:rPr>
      </w:pPr>
      <w:r>
        <w:rPr>
          <w:b/>
        </w:rPr>
        <w:t xml:space="preserve"> </w:t>
      </w:r>
      <w:r>
        <w:rPr>
          <w:b/>
        </w:rPr>
        <w:tab/>
        <w:t xml:space="preserve"> </w:t>
      </w:r>
    </w:p>
    <w:p w14:paraId="3A7DAA3F" w14:textId="77777777" w:rsidR="00104652" w:rsidRDefault="00104652">
      <w:pPr>
        <w:spacing w:after="0" w:line="240" w:lineRule="auto"/>
        <w:ind w:left="0" w:firstLine="0"/>
        <w:rPr>
          <w:b/>
        </w:rPr>
      </w:pPr>
      <w:r>
        <w:rPr>
          <w:b/>
        </w:rPr>
        <w:br w:type="page"/>
      </w:r>
    </w:p>
    <w:p w14:paraId="01F90C5B" w14:textId="77777777" w:rsidR="00DD3D3B" w:rsidRDefault="00DD3D3B">
      <w:pPr>
        <w:spacing w:after="0" w:line="259" w:lineRule="auto"/>
        <w:ind w:left="7" w:firstLine="0"/>
      </w:pPr>
    </w:p>
    <w:p w14:paraId="5719BEFD" w14:textId="3975AAD9" w:rsidR="00DD3D3B" w:rsidRDefault="00DD3D3B" w:rsidP="00307CB5">
      <w:pPr>
        <w:spacing w:after="0" w:line="259" w:lineRule="auto"/>
      </w:pPr>
    </w:p>
    <w:p w14:paraId="11C0D1D8" w14:textId="3BACB72A" w:rsidR="00DD3D3B" w:rsidRDefault="00307CB5" w:rsidP="00307CB5">
      <w:pPr>
        <w:spacing w:after="0" w:line="259" w:lineRule="auto"/>
        <w:ind w:left="0" w:firstLine="0"/>
      </w:pPr>
      <w:r>
        <w:rPr>
          <w:b/>
        </w:rPr>
        <w:t>Jacob Morrison</w:t>
      </w:r>
      <w:r w:rsidR="00C3108D">
        <w:rPr>
          <w:b/>
        </w:rPr>
        <w:t xml:space="preserve">, IT Consultant &amp; Support Specialist </w:t>
      </w:r>
    </w:p>
    <w:p w14:paraId="75A46B61" w14:textId="5F94F026" w:rsidR="00FD242F" w:rsidRPr="00FD242F" w:rsidRDefault="00307CB5" w:rsidP="00FD242F">
      <w:pPr>
        <w:spacing w:after="0" w:line="240" w:lineRule="auto"/>
        <w:ind w:left="0" w:firstLine="0"/>
        <w:rPr>
          <w:rFonts w:asciiTheme="minorHAnsi" w:eastAsia="Times New Roman" w:hAnsiTheme="minorHAnsi" w:cstheme="minorHAnsi"/>
          <w:i/>
          <w:iCs/>
          <w:color w:val="000000" w:themeColor="text1"/>
          <w:szCs w:val="22"/>
          <w:lang w:bidi="ar-SA"/>
        </w:rPr>
      </w:pPr>
      <w:r w:rsidRPr="00FD242F">
        <w:rPr>
          <w:rFonts w:asciiTheme="minorHAnsi" w:hAnsiTheme="minorHAnsi" w:cstheme="minorHAnsi"/>
          <w:i/>
          <w:iCs/>
          <w:noProof/>
          <w:color w:val="000000" w:themeColor="text1"/>
          <w:szCs w:val="22"/>
        </w:rPr>
        <w:drawing>
          <wp:anchor distT="0" distB="0" distL="114300" distR="114300" simplePos="0" relativeHeight="251683840" behindDoc="0" locked="0" layoutInCell="1" allowOverlap="1" wp14:anchorId="0C8956B8" wp14:editId="57134E7C">
            <wp:simplePos x="0" y="0"/>
            <wp:positionH relativeFrom="column">
              <wp:posOffset>5080</wp:posOffset>
            </wp:positionH>
            <wp:positionV relativeFrom="paragraph">
              <wp:posOffset>283845</wp:posOffset>
            </wp:positionV>
            <wp:extent cx="1316990" cy="131699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16990" cy="1316990"/>
                    </a:xfrm>
                    <a:prstGeom prst="rect">
                      <a:avLst/>
                    </a:prstGeom>
                  </pic:spPr>
                </pic:pic>
              </a:graphicData>
            </a:graphic>
            <wp14:sizeRelH relativeFrom="page">
              <wp14:pctWidth>0</wp14:pctWidth>
            </wp14:sizeRelH>
            <wp14:sizeRelV relativeFrom="page">
              <wp14:pctHeight>0</wp14:pctHeight>
            </wp14:sizeRelV>
          </wp:anchor>
        </w:drawing>
      </w:r>
      <w:r w:rsidR="00FD242F" w:rsidRPr="00FD242F">
        <w:rPr>
          <w:rFonts w:asciiTheme="minorHAnsi" w:eastAsia="Times New Roman" w:hAnsiTheme="minorHAnsi" w:cstheme="minorHAnsi"/>
          <w:i/>
          <w:iCs/>
          <w:color w:val="000000" w:themeColor="text1"/>
          <w:szCs w:val="22"/>
          <w:bdr w:val="none" w:sz="0" w:space="0" w:color="auto" w:frame="1"/>
          <w:shd w:val="clear" w:color="auto" w:fill="FFFFFF"/>
          <w:lang w:bidi="ar-SA"/>
        </w:rPr>
        <w:t>A.I.T</w:t>
      </w:r>
      <w:r w:rsidR="00FD242F">
        <w:rPr>
          <w:rFonts w:asciiTheme="minorHAnsi" w:eastAsia="Times New Roman" w:hAnsiTheme="minorHAnsi" w:cstheme="minorHAnsi"/>
          <w:i/>
          <w:iCs/>
          <w:color w:val="000000" w:themeColor="text1"/>
          <w:szCs w:val="22"/>
          <w:bdr w:val="none" w:sz="0" w:space="0" w:color="auto" w:frame="1"/>
          <w:shd w:val="clear" w:color="auto" w:fill="FFFFFF"/>
          <w:lang w:bidi="ar-SA"/>
        </w:rPr>
        <w:t>.</w:t>
      </w:r>
      <w:r w:rsidR="00FD242F" w:rsidRPr="00FD242F">
        <w:rPr>
          <w:rFonts w:asciiTheme="minorHAnsi" w:eastAsia="Times New Roman" w:hAnsiTheme="minorHAnsi" w:cstheme="minorHAnsi"/>
          <w:i/>
          <w:iCs/>
          <w:color w:val="000000" w:themeColor="text1"/>
          <w:szCs w:val="22"/>
          <w:bdr w:val="none" w:sz="0" w:space="0" w:color="auto" w:frame="1"/>
          <w:shd w:val="clear" w:color="auto" w:fill="FFFFFF"/>
          <w:lang w:bidi="ar-SA"/>
        </w:rPr>
        <w:t>, Information Technology, Northshore Technical College</w:t>
      </w:r>
    </w:p>
    <w:p w14:paraId="7CCDC8C9" w14:textId="3FB868D1" w:rsidR="00C96748" w:rsidRDefault="00C3108D" w:rsidP="00C96748">
      <w:pPr>
        <w:pStyle w:val="Heading2"/>
        <w:spacing w:after="160"/>
        <w:ind w:left="3"/>
      </w:pPr>
      <w:r>
        <w:t xml:space="preserve"> </w:t>
      </w:r>
    </w:p>
    <w:p w14:paraId="53D186AE" w14:textId="77777777" w:rsidR="00307CB5" w:rsidRPr="00307CB5" w:rsidRDefault="00307CB5" w:rsidP="00307CB5">
      <w:pPr>
        <w:spacing w:after="0" w:line="240" w:lineRule="auto"/>
        <w:ind w:left="0" w:firstLine="0"/>
        <w:rPr>
          <w:rFonts w:asciiTheme="minorHAnsi" w:eastAsia="Times New Roman" w:hAnsiTheme="minorHAnsi" w:cstheme="minorHAnsi"/>
          <w:color w:val="000000" w:themeColor="text1"/>
          <w:szCs w:val="22"/>
          <w:lang w:bidi="ar-SA"/>
        </w:rPr>
      </w:pPr>
      <w:r w:rsidRPr="00307CB5">
        <w:rPr>
          <w:rFonts w:asciiTheme="minorHAnsi" w:eastAsia="Times New Roman" w:hAnsiTheme="minorHAnsi" w:cstheme="minorHAnsi"/>
          <w:color w:val="000000" w:themeColor="text1"/>
          <w:szCs w:val="22"/>
          <w:shd w:val="clear" w:color="auto" w:fill="FFFFFF"/>
          <w:lang w:bidi="ar-SA"/>
        </w:rPr>
        <w:t>Jacob provides IT support service to CGNET clients in Charlotte, NC. Prior to joining CGNET, Jacob was responsible for network maintenance, setup of wireless access points [WAP], and creation/maintenance of websites. Jacob is experienced in various operating systems such as Apple and Android. He is also proficient in Cloud Management Systems and Windows Servers.</w:t>
      </w:r>
    </w:p>
    <w:p w14:paraId="39E1AE7C" w14:textId="2246075E" w:rsidR="00C96748" w:rsidRPr="00307CB5" w:rsidRDefault="00C96748" w:rsidP="00C96748">
      <w:pPr>
        <w:pStyle w:val="Heading2"/>
        <w:tabs>
          <w:tab w:val="left" w:pos="579"/>
        </w:tabs>
        <w:spacing w:after="0"/>
        <w:ind w:left="14" w:hanging="14"/>
        <w:rPr>
          <w:rFonts w:asciiTheme="minorHAnsi" w:hAnsiTheme="minorHAnsi" w:cstheme="minorHAnsi"/>
          <w:szCs w:val="22"/>
        </w:rPr>
      </w:pPr>
    </w:p>
    <w:p w14:paraId="26FC8CDE" w14:textId="77777777" w:rsidR="00307CB5" w:rsidRPr="00307CB5" w:rsidRDefault="00307CB5" w:rsidP="00307CB5">
      <w:pPr>
        <w:spacing w:after="0" w:line="259" w:lineRule="auto"/>
        <w:ind w:left="0" w:firstLine="0"/>
        <w:rPr>
          <w:rFonts w:asciiTheme="minorHAnsi" w:hAnsiTheme="minorHAnsi" w:cstheme="minorHAnsi"/>
          <w:szCs w:val="22"/>
        </w:rPr>
      </w:pPr>
    </w:p>
    <w:p w14:paraId="0BA07AC3" w14:textId="77777777" w:rsidR="00307CB5" w:rsidRDefault="00307CB5" w:rsidP="00307CB5">
      <w:pPr>
        <w:spacing w:after="0" w:line="259" w:lineRule="auto"/>
        <w:ind w:left="0" w:firstLine="0"/>
      </w:pPr>
    </w:p>
    <w:p w14:paraId="566458F4" w14:textId="77777777" w:rsidR="00307CB5" w:rsidRDefault="00307CB5">
      <w:pPr>
        <w:spacing w:after="0" w:line="259" w:lineRule="auto"/>
        <w:ind w:left="8" w:firstLine="0"/>
      </w:pPr>
    </w:p>
    <w:p w14:paraId="7A01023F" w14:textId="26925219" w:rsidR="00104652" w:rsidRDefault="00C3108D">
      <w:pPr>
        <w:spacing w:after="0" w:line="259" w:lineRule="auto"/>
        <w:ind w:left="8" w:firstLine="0"/>
      </w:pPr>
      <w:r>
        <w:tab/>
        <w:t xml:space="preserve"> </w:t>
      </w:r>
    </w:p>
    <w:p w14:paraId="4916AC8C" w14:textId="6FE9DD81" w:rsidR="00DD3D3B" w:rsidRDefault="00C3108D" w:rsidP="00E84ABD">
      <w:pPr>
        <w:spacing w:after="0" w:line="240" w:lineRule="auto"/>
        <w:ind w:left="0" w:firstLine="0"/>
      </w:pPr>
      <w:proofErr w:type="spellStart"/>
      <w:r>
        <w:rPr>
          <w:b/>
          <w:color w:val="333333"/>
        </w:rPr>
        <w:t>Zerihun</w:t>
      </w:r>
      <w:proofErr w:type="spellEnd"/>
      <w:r>
        <w:rPr>
          <w:b/>
          <w:color w:val="333333"/>
        </w:rPr>
        <w:t xml:space="preserve"> </w:t>
      </w:r>
      <w:proofErr w:type="spellStart"/>
      <w:r>
        <w:rPr>
          <w:b/>
          <w:color w:val="333333"/>
        </w:rPr>
        <w:t>Negash</w:t>
      </w:r>
      <w:proofErr w:type="spellEnd"/>
      <w:r>
        <w:rPr>
          <w:b/>
        </w:rPr>
        <w:t>, IT Consultant &amp; Support Specialist</w:t>
      </w:r>
      <w:r>
        <w:rPr>
          <w:b/>
          <w:i/>
        </w:rPr>
        <w:t xml:space="preserve"> </w:t>
      </w:r>
    </w:p>
    <w:p w14:paraId="05E657BF" w14:textId="77777777" w:rsidR="00DD3D3B" w:rsidRDefault="00C3108D">
      <w:pPr>
        <w:pStyle w:val="Heading2"/>
        <w:spacing w:after="0"/>
        <w:ind w:left="3"/>
      </w:pPr>
      <w:r>
        <w:t>Information Technology Specialist, St. Mary University</w:t>
      </w:r>
      <w:r>
        <w:rPr>
          <w:b/>
          <w:i w:val="0"/>
        </w:rPr>
        <w:t xml:space="preserve"> </w:t>
      </w:r>
    </w:p>
    <w:p w14:paraId="70C0E88A" w14:textId="77777777" w:rsidR="00DD3D3B" w:rsidRDefault="00C3108D">
      <w:pPr>
        <w:spacing w:after="0" w:line="259" w:lineRule="auto"/>
        <w:ind w:left="8" w:firstLine="0"/>
      </w:pPr>
      <w:r>
        <w:rPr>
          <w:b/>
        </w:rPr>
        <w:t xml:space="preserve"> </w:t>
      </w:r>
    </w:p>
    <w:p w14:paraId="33A5F224" w14:textId="77777777" w:rsidR="00DD3D3B" w:rsidRDefault="00C3108D">
      <w:r>
        <w:rPr>
          <w:noProof/>
        </w:rPr>
        <w:drawing>
          <wp:anchor distT="0" distB="0" distL="114300" distR="114300" simplePos="0" relativeHeight="251673600" behindDoc="0" locked="0" layoutInCell="1" allowOverlap="0" wp14:anchorId="7031C172" wp14:editId="3FD71D30">
            <wp:simplePos x="0" y="0"/>
            <wp:positionH relativeFrom="column">
              <wp:posOffset>5155</wp:posOffset>
            </wp:positionH>
            <wp:positionV relativeFrom="paragraph">
              <wp:posOffset>-26949</wp:posOffset>
            </wp:positionV>
            <wp:extent cx="1417320" cy="1417320"/>
            <wp:effectExtent l="0" t="0" r="0" b="0"/>
            <wp:wrapSquare wrapText="bothSides"/>
            <wp:docPr id="787" name="Picture 787" descr="A person posing for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787" name="Picture 787"/>
                    <pic:cNvPicPr/>
                  </pic:nvPicPr>
                  <pic:blipFill>
                    <a:blip r:embed="rId20"/>
                    <a:stretch>
                      <a:fillRect/>
                    </a:stretch>
                  </pic:blipFill>
                  <pic:spPr>
                    <a:xfrm>
                      <a:off x="0" y="0"/>
                      <a:ext cx="1417320" cy="1417320"/>
                    </a:xfrm>
                    <a:prstGeom prst="rect">
                      <a:avLst/>
                    </a:prstGeom>
                  </pic:spPr>
                </pic:pic>
              </a:graphicData>
            </a:graphic>
          </wp:anchor>
        </w:drawing>
      </w:r>
      <w:proofErr w:type="spellStart"/>
      <w:r>
        <w:t>Zerihun</w:t>
      </w:r>
      <w:proofErr w:type="spellEnd"/>
      <w:r>
        <w:t xml:space="preserve"> has over 20 years of IT experience working for various companies and organizations of all sizes. </w:t>
      </w:r>
      <w:proofErr w:type="spellStart"/>
      <w:r>
        <w:t>Zerihun</w:t>
      </w:r>
      <w:proofErr w:type="spellEnd"/>
      <w:r>
        <w:t xml:space="preserve"> has managed the installation and configuration of Windows Server and Microsoft Outlook systems for individual users, and has facilitated ICT development.    </w:t>
      </w:r>
      <w:proofErr w:type="spellStart"/>
      <w:r>
        <w:t>Zerihun</w:t>
      </w:r>
      <w:proofErr w:type="spellEnd"/>
      <w:r>
        <w:t xml:space="preserve"> handles many facets of IT, from management to system backups.  </w:t>
      </w:r>
      <w:proofErr w:type="spellStart"/>
      <w:r>
        <w:t>Zerihun</w:t>
      </w:r>
      <w:proofErr w:type="spellEnd"/>
      <w:r>
        <w:t xml:space="preserve"> now works with CGNET Services International as an Information Technology Specialist at client locations in Ethiopia.</w:t>
      </w:r>
      <w:r>
        <w:rPr>
          <w:b/>
        </w:rPr>
        <w:t xml:space="preserve"> </w:t>
      </w:r>
    </w:p>
    <w:p w14:paraId="00471A3C" w14:textId="77777777" w:rsidR="00DD3D3B" w:rsidRDefault="00C3108D">
      <w:pPr>
        <w:spacing w:after="0" w:line="259" w:lineRule="auto"/>
        <w:ind w:left="8" w:firstLine="0"/>
      </w:pPr>
      <w:r>
        <w:rPr>
          <w:b/>
        </w:rPr>
        <w:t xml:space="preserve"> </w:t>
      </w:r>
    </w:p>
    <w:p w14:paraId="42C62A64" w14:textId="77777777" w:rsidR="00DD3D3B" w:rsidRDefault="00C3108D">
      <w:pPr>
        <w:spacing w:after="0" w:line="259" w:lineRule="auto"/>
        <w:ind w:left="8" w:firstLine="0"/>
      </w:pPr>
      <w:r>
        <w:rPr>
          <w:b/>
        </w:rPr>
        <w:t xml:space="preserve"> </w:t>
      </w:r>
    </w:p>
    <w:p w14:paraId="2B36CF4E" w14:textId="6BFB9933" w:rsidR="00E84ABD" w:rsidRDefault="00E84ABD">
      <w:pPr>
        <w:spacing w:after="0" w:line="240" w:lineRule="auto"/>
        <w:ind w:left="0" w:firstLine="0"/>
        <w:rPr>
          <w:b/>
        </w:rPr>
      </w:pPr>
    </w:p>
    <w:p w14:paraId="68B4B0B9" w14:textId="77777777" w:rsidR="00D97F8C" w:rsidRPr="00D97F8C" w:rsidRDefault="00C3108D" w:rsidP="00D97F8C">
      <w:pPr>
        <w:spacing w:after="0" w:line="240" w:lineRule="auto"/>
        <w:ind w:left="0" w:firstLine="0"/>
        <w:rPr>
          <w:rFonts w:ascii="Times New Roman" w:eastAsia="Times New Roman" w:hAnsi="Times New Roman" w:cs="Times New Roman"/>
          <w:color w:val="auto"/>
          <w:sz w:val="24"/>
          <w:lang w:bidi="ar-SA"/>
        </w:rPr>
      </w:pPr>
      <w:r>
        <w:rPr>
          <w:b/>
        </w:rPr>
        <w:t xml:space="preserve">Dante Palacios, </w:t>
      </w:r>
      <w:r w:rsidR="00D97F8C" w:rsidRPr="00D97F8C">
        <w:rPr>
          <w:rFonts w:asciiTheme="minorHAnsi" w:eastAsia="Times New Roman" w:hAnsiTheme="minorHAnsi" w:cstheme="minorHAnsi"/>
          <w:b/>
          <w:bCs/>
          <w:szCs w:val="22"/>
          <w:lang w:bidi="ar-SA"/>
        </w:rPr>
        <w:t>MCP, Global Technologies and Services Manager</w:t>
      </w:r>
    </w:p>
    <w:p w14:paraId="05C64667" w14:textId="77777777" w:rsidR="00DD3D3B" w:rsidRDefault="00C3108D">
      <w:pPr>
        <w:pStyle w:val="Heading2"/>
        <w:ind w:left="3"/>
      </w:pPr>
      <w:r>
        <w:t xml:space="preserve">B.S., Computer Science, University of Lima </w:t>
      </w:r>
      <w:r>
        <w:rPr>
          <w:i w:val="0"/>
        </w:rPr>
        <w:t xml:space="preserve"> </w:t>
      </w:r>
    </w:p>
    <w:p w14:paraId="1227628E" w14:textId="77777777" w:rsidR="00D97F8C" w:rsidRPr="00D97F8C" w:rsidRDefault="00C3108D" w:rsidP="00D97F8C">
      <w:pPr>
        <w:pStyle w:val="NormalWeb"/>
        <w:rPr>
          <w:rFonts w:asciiTheme="minorHAnsi" w:hAnsiTheme="minorHAnsi" w:cstheme="minorHAnsi"/>
          <w:color w:val="000000"/>
          <w:sz w:val="22"/>
          <w:szCs w:val="22"/>
        </w:rPr>
      </w:pPr>
      <w:r w:rsidRPr="00D97F8C">
        <w:rPr>
          <w:rFonts w:asciiTheme="minorHAnsi" w:hAnsiTheme="minorHAnsi" w:cstheme="minorHAnsi"/>
          <w:noProof/>
          <w:sz w:val="22"/>
          <w:szCs w:val="22"/>
        </w:rPr>
        <w:drawing>
          <wp:anchor distT="0" distB="0" distL="114300" distR="114300" simplePos="0" relativeHeight="251675648" behindDoc="0" locked="0" layoutInCell="1" allowOverlap="0" wp14:anchorId="3A878E22" wp14:editId="7D648411">
            <wp:simplePos x="0" y="0"/>
            <wp:positionH relativeFrom="column">
              <wp:posOffset>5155</wp:posOffset>
            </wp:positionH>
            <wp:positionV relativeFrom="paragraph">
              <wp:posOffset>-25713</wp:posOffset>
            </wp:positionV>
            <wp:extent cx="1440180" cy="1440180"/>
            <wp:effectExtent l="0" t="0" r="0" b="0"/>
            <wp:wrapSquare wrapText="bothSides"/>
            <wp:docPr id="785" name="Picture 785"/>
            <wp:cNvGraphicFramePr/>
            <a:graphic xmlns:a="http://schemas.openxmlformats.org/drawingml/2006/main">
              <a:graphicData uri="http://schemas.openxmlformats.org/drawingml/2006/picture">
                <pic:pic xmlns:pic="http://schemas.openxmlformats.org/drawingml/2006/picture">
                  <pic:nvPicPr>
                    <pic:cNvPr id="785" name="Picture 785"/>
                    <pic:cNvPicPr/>
                  </pic:nvPicPr>
                  <pic:blipFill>
                    <a:blip r:embed="rId21"/>
                    <a:stretch>
                      <a:fillRect/>
                    </a:stretch>
                  </pic:blipFill>
                  <pic:spPr>
                    <a:xfrm>
                      <a:off x="0" y="0"/>
                      <a:ext cx="1440180" cy="1440180"/>
                    </a:xfrm>
                    <a:prstGeom prst="rect">
                      <a:avLst/>
                    </a:prstGeom>
                  </pic:spPr>
                </pic:pic>
              </a:graphicData>
            </a:graphic>
          </wp:anchor>
        </w:drawing>
      </w:r>
      <w:r w:rsidR="00D97F8C" w:rsidRPr="00D97F8C">
        <w:rPr>
          <w:rFonts w:asciiTheme="minorHAnsi" w:hAnsiTheme="minorHAnsi" w:cstheme="minorHAnsi"/>
          <w:color w:val="000000"/>
          <w:sz w:val="22"/>
          <w:szCs w:val="22"/>
        </w:rPr>
        <w:t xml:space="preserve">Dante has 15 years of experience. He was worked with Office 365, HP servers, </w:t>
      </w:r>
      <w:proofErr w:type="spellStart"/>
      <w:r w:rsidR="00D97F8C" w:rsidRPr="00D97F8C">
        <w:rPr>
          <w:rFonts w:asciiTheme="minorHAnsi" w:hAnsiTheme="minorHAnsi" w:cstheme="minorHAnsi"/>
          <w:color w:val="000000"/>
          <w:sz w:val="22"/>
          <w:szCs w:val="22"/>
        </w:rPr>
        <w:t>Netapp</w:t>
      </w:r>
      <w:proofErr w:type="spellEnd"/>
      <w:r w:rsidR="00D97F8C" w:rsidRPr="00D97F8C">
        <w:rPr>
          <w:rFonts w:asciiTheme="minorHAnsi" w:hAnsiTheme="minorHAnsi" w:cstheme="minorHAnsi"/>
          <w:color w:val="000000"/>
          <w:sz w:val="22"/>
          <w:szCs w:val="22"/>
        </w:rPr>
        <w:t xml:space="preserve"> and Hitachi Storage, MS Windows servers, MS Azure Active Directory, MS Windows 10, Apple Mac, IOS Mobile devices, Website, DNS, Domain hosting, Symantec cloud security, Teams Voice. Dante undertakes client redesigns, upgrades and migrations to advanced platforms such as Microsoft 365, Azure, and AWS.</w:t>
      </w:r>
    </w:p>
    <w:p w14:paraId="0BFCA9BF" w14:textId="77777777" w:rsidR="00D97F8C" w:rsidRDefault="00D97F8C" w:rsidP="00D97F8C">
      <w:pPr>
        <w:pStyle w:val="NormalWeb"/>
        <w:rPr>
          <w:rFonts w:ascii="Times" w:hAnsi="Times"/>
          <w:color w:val="000000"/>
          <w:sz w:val="27"/>
          <w:szCs w:val="27"/>
        </w:rPr>
      </w:pPr>
      <w:r w:rsidRPr="00D97F8C">
        <w:rPr>
          <w:rFonts w:asciiTheme="minorHAnsi" w:hAnsiTheme="minorHAnsi" w:cstheme="minorHAnsi"/>
          <w:color w:val="000000"/>
          <w:sz w:val="22"/>
          <w:szCs w:val="22"/>
        </w:rPr>
        <w:t>Prior to CGNET he worked for the International Potato Center in Lima. Dante is a VMware Certified Professional, a Microsoft Certified Professional and has undertaken continuing studies at Stanford University. He is fluent in Spanish and English.</w:t>
      </w:r>
    </w:p>
    <w:p w14:paraId="4774FFDA" w14:textId="1B164CBD" w:rsidR="00DD3D3B" w:rsidRDefault="00C3108D" w:rsidP="00D97F8C">
      <w:pPr>
        <w:spacing w:after="127"/>
      </w:pPr>
      <w:r>
        <w:t xml:space="preserve"> </w:t>
      </w:r>
    </w:p>
    <w:p w14:paraId="0E677763" w14:textId="113D488F" w:rsidR="00307CB5" w:rsidRPr="00FD242F" w:rsidRDefault="00C3108D" w:rsidP="00FD242F">
      <w:pPr>
        <w:spacing w:after="0" w:line="259" w:lineRule="auto"/>
        <w:ind w:left="8" w:firstLine="0"/>
      </w:pPr>
      <w:r>
        <w:t xml:space="preserve"> </w:t>
      </w:r>
      <w:r>
        <w:tab/>
      </w:r>
    </w:p>
    <w:p w14:paraId="799705E0" w14:textId="35E7885F" w:rsidR="00DD3D3B" w:rsidRDefault="00C3108D">
      <w:pPr>
        <w:spacing w:after="0" w:line="259" w:lineRule="auto"/>
        <w:ind w:left="3" w:hanging="10"/>
      </w:pPr>
      <w:r>
        <w:rPr>
          <w:b/>
        </w:rPr>
        <w:lastRenderedPageBreak/>
        <w:t xml:space="preserve">Kadir Salami, Senior IT Consultant </w:t>
      </w:r>
    </w:p>
    <w:p w14:paraId="31C967F9" w14:textId="77777777" w:rsidR="00DD3D3B" w:rsidRDefault="00C3108D">
      <w:pPr>
        <w:pStyle w:val="Heading2"/>
        <w:spacing w:after="65"/>
        <w:ind w:left="3"/>
      </w:pPr>
      <w:r>
        <w:t xml:space="preserve">M.S., Information Technology, Ladoke Akintola University of Technology </w:t>
      </w:r>
    </w:p>
    <w:p w14:paraId="16A69034" w14:textId="77777777" w:rsidR="00DD3D3B" w:rsidRDefault="00C3108D">
      <w:pPr>
        <w:spacing w:after="172" w:line="259" w:lineRule="auto"/>
        <w:ind w:left="8" w:firstLine="0"/>
      </w:pPr>
      <w:r>
        <w:rPr>
          <w:sz w:val="16"/>
        </w:rPr>
        <w:t xml:space="preserve"> </w:t>
      </w:r>
    </w:p>
    <w:p w14:paraId="0EF6DF14" w14:textId="77777777" w:rsidR="00DD3D3B" w:rsidRDefault="00C3108D">
      <w:r>
        <w:rPr>
          <w:noProof/>
        </w:rPr>
        <w:drawing>
          <wp:anchor distT="0" distB="0" distL="114300" distR="114300" simplePos="0" relativeHeight="251676672" behindDoc="0" locked="0" layoutInCell="1" allowOverlap="0" wp14:anchorId="142B7897" wp14:editId="62BDE86F">
            <wp:simplePos x="0" y="0"/>
            <wp:positionH relativeFrom="column">
              <wp:posOffset>5155</wp:posOffset>
            </wp:positionH>
            <wp:positionV relativeFrom="paragraph">
              <wp:posOffset>-113279</wp:posOffset>
            </wp:positionV>
            <wp:extent cx="1440180" cy="1440180"/>
            <wp:effectExtent l="0" t="0" r="0" b="0"/>
            <wp:wrapSquare wrapText="bothSides"/>
            <wp:docPr id="841" name="Picture 841" descr="https://cgnet.com/wp-content/uploads/Salami-for-Web1-150x150.jpg"/>
            <wp:cNvGraphicFramePr/>
            <a:graphic xmlns:a="http://schemas.openxmlformats.org/drawingml/2006/main">
              <a:graphicData uri="http://schemas.openxmlformats.org/drawingml/2006/picture">
                <pic:pic xmlns:pic="http://schemas.openxmlformats.org/drawingml/2006/picture">
                  <pic:nvPicPr>
                    <pic:cNvPr id="841" name="Picture 841"/>
                    <pic:cNvPicPr/>
                  </pic:nvPicPr>
                  <pic:blipFill>
                    <a:blip r:embed="rId22"/>
                    <a:stretch>
                      <a:fillRect/>
                    </a:stretch>
                  </pic:blipFill>
                  <pic:spPr>
                    <a:xfrm>
                      <a:off x="0" y="0"/>
                      <a:ext cx="1440180" cy="1440180"/>
                    </a:xfrm>
                    <a:prstGeom prst="rect">
                      <a:avLst/>
                    </a:prstGeom>
                  </pic:spPr>
                </pic:pic>
              </a:graphicData>
            </a:graphic>
          </wp:anchor>
        </w:drawing>
      </w:r>
      <w:r>
        <w:t xml:space="preserve">Salami provides IT management and support to CGNET clients in Africa and Europe. Salami has extensive experience in IT support and development particularly in Nigeria. He heads the consulting firm, </w:t>
      </w:r>
      <w:proofErr w:type="spellStart"/>
      <w:r>
        <w:t>Techspecialist</w:t>
      </w:r>
      <w:proofErr w:type="spellEnd"/>
      <w:r>
        <w:t xml:space="preserve"> </w:t>
      </w:r>
    </w:p>
    <w:p w14:paraId="2FD8C0FB" w14:textId="77777777" w:rsidR="00DD3D3B" w:rsidRDefault="00C3108D">
      <w:pPr>
        <w:spacing w:after="129"/>
      </w:pPr>
      <w:r>
        <w:t xml:space="preserve">Consulting Ltd., and provides system and network administration services to the United Nations Office on Drugs and Crime, the Bill and Melinda Gates Foundation, and </w:t>
      </w:r>
      <w:proofErr w:type="spellStart"/>
      <w:r>
        <w:t>Quanteq</w:t>
      </w:r>
      <w:proofErr w:type="spellEnd"/>
      <w:r>
        <w:t xml:space="preserve"> Technology Services. Salami also hold a B.S. in Engineering from the University of Ilorin. </w:t>
      </w:r>
    </w:p>
    <w:p w14:paraId="562CE676" w14:textId="0AC5083F" w:rsidR="00DD3D3B" w:rsidRPr="00E84ABD" w:rsidRDefault="00C3108D" w:rsidP="00E84ABD">
      <w:pPr>
        <w:spacing w:after="0" w:line="259" w:lineRule="auto"/>
        <w:ind w:left="8" w:firstLine="0"/>
      </w:pPr>
      <w:r>
        <w:rPr>
          <w:b/>
        </w:rPr>
        <w:t xml:space="preserve"> </w:t>
      </w:r>
    </w:p>
    <w:p w14:paraId="13921BCE" w14:textId="77777777" w:rsidR="00DD3D3B" w:rsidRDefault="00C3108D">
      <w:pPr>
        <w:spacing w:after="160" w:line="259" w:lineRule="auto"/>
        <w:ind w:left="8" w:firstLine="0"/>
      </w:pPr>
      <w:r>
        <w:rPr>
          <w:b/>
        </w:rPr>
        <w:t xml:space="preserve"> </w:t>
      </w:r>
    </w:p>
    <w:p w14:paraId="674166A1" w14:textId="77777777" w:rsidR="00DD3D3B" w:rsidRDefault="00C3108D">
      <w:pPr>
        <w:spacing w:after="0" w:line="259" w:lineRule="auto"/>
        <w:ind w:left="8" w:firstLine="0"/>
      </w:pPr>
      <w:r>
        <w:rPr>
          <w:b/>
        </w:rPr>
        <w:t xml:space="preserve"> </w:t>
      </w:r>
    </w:p>
    <w:p w14:paraId="530B228D" w14:textId="77777777" w:rsidR="00DD3D3B" w:rsidRDefault="00C3108D">
      <w:pPr>
        <w:spacing w:after="0" w:line="259" w:lineRule="auto"/>
        <w:ind w:left="3" w:hanging="10"/>
      </w:pPr>
      <w:r>
        <w:rPr>
          <w:b/>
        </w:rPr>
        <w:t xml:space="preserve">Samuel </w:t>
      </w:r>
      <w:proofErr w:type="spellStart"/>
      <w:r>
        <w:rPr>
          <w:b/>
        </w:rPr>
        <w:t>Taddese</w:t>
      </w:r>
      <w:proofErr w:type="spellEnd"/>
      <w:r>
        <w:rPr>
          <w:b/>
        </w:rPr>
        <w:t>, IT Consultant &amp; Support Specialist</w:t>
      </w:r>
      <w:r>
        <w:t xml:space="preserve"> </w:t>
      </w:r>
    </w:p>
    <w:p w14:paraId="6D3962EC" w14:textId="77777777" w:rsidR="00DD3D3B" w:rsidRDefault="00C3108D">
      <w:pPr>
        <w:pStyle w:val="Heading2"/>
        <w:spacing w:after="160"/>
        <w:ind w:left="3"/>
      </w:pPr>
      <w:r>
        <w:t>MSc. Information Systems, Addis Ababa University</w:t>
      </w:r>
      <w:r>
        <w:rPr>
          <w:b/>
          <w:i w:val="0"/>
        </w:rPr>
        <w:t xml:space="preserve"> </w:t>
      </w:r>
    </w:p>
    <w:p w14:paraId="4D94E08F" w14:textId="77777777" w:rsidR="00DD3D3B" w:rsidRDefault="00C3108D">
      <w:r>
        <w:rPr>
          <w:noProof/>
        </w:rPr>
        <w:drawing>
          <wp:anchor distT="0" distB="0" distL="114300" distR="114300" simplePos="0" relativeHeight="251678720" behindDoc="0" locked="0" layoutInCell="1" allowOverlap="0" wp14:anchorId="3F13F6B8" wp14:editId="7BECB3E7">
            <wp:simplePos x="0" y="0"/>
            <wp:positionH relativeFrom="column">
              <wp:posOffset>4519</wp:posOffset>
            </wp:positionH>
            <wp:positionV relativeFrom="paragraph">
              <wp:posOffset>-24244</wp:posOffset>
            </wp:positionV>
            <wp:extent cx="1398905" cy="1596390"/>
            <wp:effectExtent l="0" t="0" r="0" b="0"/>
            <wp:wrapSquare wrapText="bothSides"/>
            <wp:docPr id="845" name="Picture 845" descr="A person wearing a striped shirt and smiling at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845" name="Picture 845"/>
                    <pic:cNvPicPr/>
                  </pic:nvPicPr>
                  <pic:blipFill>
                    <a:blip r:embed="rId23"/>
                    <a:stretch>
                      <a:fillRect/>
                    </a:stretch>
                  </pic:blipFill>
                  <pic:spPr>
                    <a:xfrm>
                      <a:off x="0" y="0"/>
                      <a:ext cx="1398905" cy="1596390"/>
                    </a:xfrm>
                    <a:prstGeom prst="rect">
                      <a:avLst/>
                    </a:prstGeom>
                  </pic:spPr>
                </pic:pic>
              </a:graphicData>
            </a:graphic>
          </wp:anchor>
        </w:drawing>
      </w:r>
      <w:r>
        <w:t xml:space="preserve">Samuel has been with CGNET since February 2019 as IT Consultant and </w:t>
      </w:r>
    </w:p>
    <w:p w14:paraId="6377AC48" w14:textId="77777777" w:rsidR="00DD3D3B" w:rsidRDefault="00C3108D">
      <w:r>
        <w:t xml:space="preserve">Support Specialist on assignment at Bill &amp; Melinda Gates Foundation and PACKARD Ethiopia Offices. In this role, Samuel coordinates IT management and supports staff. Prior to joining CGNET, Samuel was working in ILRI as an ICT Infrastructure Officer, ICT Endpoint Officer and ICT Customer Services </w:t>
      </w:r>
    </w:p>
    <w:p w14:paraId="01193A4D" w14:textId="77777777" w:rsidR="00DD3D3B" w:rsidRDefault="00C3108D">
      <w:pPr>
        <w:spacing w:after="0" w:line="259" w:lineRule="auto"/>
        <w:ind w:left="18" w:right="435" w:hanging="10"/>
        <w:jc w:val="right"/>
      </w:pPr>
      <w:r>
        <w:t xml:space="preserve">Officer where he acquired vast knowledge and skill in ICT support, Project </w:t>
      </w:r>
    </w:p>
    <w:p w14:paraId="3FDE3DEA" w14:textId="77777777" w:rsidR="00DD3D3B" w:rsidRDefault="00C3108D">
      <w:r>
        <w:t>Management and Systems Development. He has also worked with GOAL, USAID and a government university as IT Support, Consultant and Instructor respectively.</w:t>
      </w:r>
      <w:r>
        <w:rPr>
          <w:b/>
        </w:rPr>
        <w:t xml:space="preserve"> </w:t>
      </w:r>
    </w:p>
    <w:p w14:paraId="00D68F3C" w14:textId="77777777" w:rsidR="00D97F8C" w:rsidRDefault="00D97F8C" w:rsidP="00D97F8C">
      <w:pPr>
        <w:spacing w:after="0" w:line="259" w:lineRule="auto"/>
        <w:ind w:left="0" w:firstLine="0"/>
        <w:rPr>
          <w:b/>
        </w:rPr>
      </w:pPr>
    </w:p>
    <w:p w14:paraId="3ED0BD63" w14:textId="418AB1DF" w:rsidR="00DD3D3B" w:rsidRDefault="00C3108D" w:rsidP="00D97F8C">
      <w:pPr>
        <w:spacing w:after="0" w:line="259" w:lineRule="auto"/>
        <w:ind w:left="0" w:firstLine="0"/>
      </w:pPr>
      <w:proofErr w:type="spellStart"/>
      <w:r>
        <w:rPr>
          <w:b/>
        </w:rPr>
        <w:t>Lonni</w:t>
      </w:r>
      <w:proofErr w:type="spellEnd"/>
      <w:r>
        <w:rPr>
          <w:b/>
        </w:rPr>
        <w:t xml:space="preserve"> Ton, Administrative Associate </w:t>
      </w:r>
    </w:p>
    <w:p w14:paraId="68FE4DDD" w14:textId="77777777" w:rsidR="00DD3D3B" w:rsidRDefault="00C3108D">
      <w:pPr>
        <w:pStyle w:val="Heading2"/>
        <w:spacing w:after="278"/>
        <w:ind w:left="3"/>
      </w:pPr>
      <w:r>
        <w:t xml:space="preserve">B.S., Computer Science, Sacred Heart University </w:t>
      </w:r>
    </w:p>
    <w:p w14:paraId="7EFDFB63" w14:textId="77777777" w:rsidR="00DD3D3B" w:rsidRDefault="00C3108D">
      <w:pPr>
        <w:spacing w:after="272"/>
      </w:pPr>
      <w:r>
        <w:rPr>
          <w:noProof/>
        </w:rPr>
        <w:drawing>
          <wp:anchor distT="0" distB="0" distL="114300" distR="114300" simplePos="0" relativeHeight="251679744" behindDoc="0" locked="0" layoutInCell="1" allowOverlap="0" wp14:anchorId="42BE9490" wp14:editId="245624AB">
            <wp:simplePos x="0" y="0"/>
            <wp:positionH relativeFrom="column">
              <wp:posOffset>5155</wp:posOffset>
            </wp:positionH>
            <wp:positionV relativeFrom="paragraph">
              <wp:posOffset>-100739</wp:posOffset>
            </wp:positionV>
            <wp:extent cx="1325880" cy="1325880"/>
            <wp:effectExtent l="0" t="0" r="0" b="0"/>
            <wp:wrapSquare wrapText="bothSides"/>
            <wp:docPr id="887" name="Picture 887" descr="https://cgnet.com/wp-content/uploads/Lonni-150x150.jpg"/>
            <wp:cNvGraphicFramePr/>
            <a:graphic xmlns:a="http://schemas.openxmlformats.org/drawingml/2006/main">
              <a:graphicData uri="http://schemas.openxmlformats.org/drawingml/2006/picture">
                <pic:pic xmlns:pic="http://schemas.openxmlformats.org/drawingml/2006/picture">
                  <pic:nvPicPr>
                    <pic:cNvPr id="887" name="Picture 887"/>
                    <pic:cNvPicPr/>
                  </pic:nvPicPr>
                  <pic:blipFill>
                    <a:blip r:embed="rId24"/>
                    <a:stretch>
                      <a:fillRect/>
                    </a:stretch>
                  </pic:blipFill>
                  <pic:spPr>
                    <a:xfrm>
                      <a:off x="0" y="0"/>
                      <a:ext cx="1325880" cy="1325880"/>
                    </a:xfrm>
                    <a:prstGeom prst="rect">
                      <a:avLst/>
                    </a:prstGeom>
                  </pic:spPr>
                </pic:pic>
              </a:graphicData>
            </a:graphic>
          </wp:anchor>
        </w:drawing>
      </w:r>
      <w:proofErr w:type="spellStart"/>
      <w:r>
        <w:t>Lonni</w:t>
      </w:r>
      <w:proofErr w:type="spellEnd"/>
      <w:r>
        <w:t xml:space="preserve"> is responsible for Accounts Receivable at CGNET, as well as administrative duties including travel logistics for CGNET staff. </w:t>
      </w:r>
    </w:p>
    <w:p w14:paraId="70A1F894" w14:textId="77777777" w:rsidR="00DD3D3B" w:rsidRDefault="00C3108D">
      <w:r>
        <w:t xml:space="preserve">Prior to this position, </w:t>
      </w:r>
      <w:proofErr w:type="spellStart"/>
      <w:r>
        <w:t>Lonni</w:t>
      </w:r>
      <w:proofErr w:type="spellEnd"/>
      <w:r>
        <w:t xml:space="preserve"> lead CGNET’s 24/7/365 team that was responsible for monitoring, troubleshooting, documenting and escalating any CGNET network-related problems. She also provided advanced technical support and was responsible for the maintenance and administration of </w:t>
      </w:r>
      <w:proofErr w:type="spellStart"/>
      <w:r>
        <w:t>AntiVirus</w:t>
      </w:r>
      <w:proofErr w:type="spellEnd"/>
      <w:r>
        <w:t xml:space="preserve">, Monitoring, Documentation, and Backup systems.  Before joining CGNET, </w:t>
      </w:r>
      <w:proofErr w:type="spellStart"/>
      <w:r>
        <w:t>Lonni</w:t>
      </w:r>
      <w:proofErr w:type="spellEnd"/>
      <w:r>
        <w:t xml:space="preserve"> </w:t>
      </w:r>
    </w:p>
    <w:p w14:paraId="10CA2A19" w14:textId="77777777" w:rsidR="00DD3D3B" w:rsidRDefault="00C3108D">
      <w:pPr>
        <w:spacing w:after="272"/>
      </w:pPr>
      <w:r>
        <w:t xml:space="preserve">owned and managed her own business and worked as a network administrator at Microphase Corporation and a PC support technician at Nash Engineering. </w:t>
      </w:r>
    </w:p>
    <w:p w14:paraId="36BDBCF3" w14:textId="77777777" w:rsidR="00DD3D3B" w:rsidRDefault="00C3108D">
      <w:pPr>
        <w:spacing w:after="158" w:line="259" w:lineRule="auto"/>
        <w:ind w:left="8" w:firstLine="0"/>
      </w:pPr>
      <w:r>
        <w:rPr>
          <w:b/>
        </w:rPr>
        <w:t xml:space="preserve"> </w:t>
      </w:r>
    </w:p>
    <w:p w14:paraId="06C88B1C" w14:textId="77777777" w:rsidR="00FD242F" w:rsidRDefault="00FD242F">
      <w:pPr>
        <w:spacing w:after="0" w:line="240" w:lineRule="auto"/>
        <w:ind w:left="0" w:firstLine="0"/>
        <w:rPr>
          <w:b/>
        </w:rPr>
      </w:pPr>
      <w:r>
        <w:rPr>
          <w:b/>
        </w:rPr>
        <w:br w:type="page"/>
      </w:r>
    </w:p>
    <w:p w14:paraId="28069523" w14:textId="77154A19" w:rsidR="00DD3D3B" w:rsidRDefault="00C3108D">
      <w:pPr>
        <w:spacing w:after="0" w:line="259" w:lineRule="auto"/>
        <w:ind w:left="3" w:hanging="10"/>
      </w:pPr>
      <w:r>
        <w:rPr>
          <w:b/>
        </w:rPr>
        <w:lastRenderedPageBreak/>
        <w:t xml:space="preserve">Ricardo Uribe, Chief Technology Officer </w:t>
      </w:r>
    </w:p>
    <w:p w14:paraId="1F9437E8" w14:textId="77777777" w:rsidR="00DD3D3B" w:rsidRDefault="00C30D3B">
      <w:pPr>
        <w:pStyle w:val="Heading2"/>
        <w:ind w:left="3"/>
      </w:pPr>
      <w:r>
        <w:rPr>
          <w:noProof/>
        </w:rPr>
        <w:drawing>
          <wp:anchor distT="0" distB="0" distL="114300" distR="114300" simplePos="0" relativeHeight="251680768" behindDoc="0" locked="0" layoutInCell="1" allowOverlap="0" wp14:anchorId="17C96B1F" wp14:editId="251F442D">
            <wp:simplePos x="0" y="0"/>
            <wp:positionH relativeFrom="column">
              <wp:posOffset>-55880</wp:posOffset>
            </wp:positionH>
            <wp:positionV relativeFrom="paragraph">
              <wp:posOffset>196850</wp:posOffset>
            </wp:positionV>
            <wp:extent cx="1282065" cy="1373822"/>
            <wp:effectExtent l="0" t="0" r="0" b="0"/>
            <wp:wrapSquare wrapText="bothSides"/>
            <wp:docPr id="889" name="Picture 889"/>
            <wp:cNvGraphicFramePr/>
            <a:graphic xmlns:a="http://schemas.openxmlformats.org/drawingml/2006/main">
              <a:graphicData uri="http://schemas.openxmlformats.org/drawingml/2006/picture">
                <pic:pic xmlns:pic="http://schemas.openxmlformats.org/drawingml/2006/picture">
                  <pic:nvPicPr>
                    <pic:cNvPr id="889" name="Picture 889"/>
                    <pic:cNvPicPr/>
                  </pic:nvPicPr>
                  <pic:blipFill>
                    <a:blip r:embed="rId25"/>
                    <a:stretch>
                      <a:fillRect/>
                    </a:stretch>
                  </pic:blipFill>
                  <pic:spPr>
                    <a:xfrm>
                      <a:off x="0" y="0"/>
                      <a:ext cx="1282065" cy="1373822"/>
                    </a:xfrm>
                    <a:prstGeom prst="rect">
                      <a:avLst/>
                    </a:prstGeom>
                  </pic:spPr>
                </pic:pic>
              </a:graphicData>
            </a:graphic>
          </wp:anchor>
        </w:drawing>
      </w:r>
      <w:r w:rsidR="00C3108D">
        <w:t xml:space="preserve">B.S., Computer Science, Oregon State University </w:t>
      </w:r>
    </w:p>
    <w:p w14:paraId="3BA3FA87" w14:textId="77777777" w:rsidR="00D97F8C" w:rsidRPr="00D97F8C" w:rsidRDefault="00D97F8C" w:rsidP="00D97F8C">
      <w:pPr>
        <w:pStyle w:val="NormalWeb"/>
        <w:rPr>
          <w:rFonts w:asciiTheme="minorHAnsi" w:hAnsiTheme="minorHAnsi" w:cstheme="minorHAnsi"/>
          <w:color w:val="000000"/>
          <w:sz w:val="22"/>
          <w:szCs w:val="22"/>
        </w:rPr>
      </w:pPr>
      <w:r w:rsidRPr="00D97F8C">
        <w:rPr>
          <w:rFonts w:asciiTheme="minorHAnsi" w:hAnsiTheme="minorHAnsi" w:cstheme="minorHAnsi"/>
          <w:color w:val="000000"/>
          <w:sz w:val="22"/>
          <w:szCs w:val="22"/>
        </w:rPr>
        <w:t>Ricardo has overall responsibility for technology systems, design, implementation, and R&amp;D. He is responsible for supporting CGNET clients in fifty countries.</w:t>
      </w:r>
    </w:p>
    <w:p w14:paraId="1CCEE77C" w14:textId="77777777" w:rsidR="00D97F8C" w:rsidRPr="00D97F8C" w:rsidRDefault="00D97F8C" w:rsidP="00D97F8C">
      <w:pPr>
        <w:pStyle w:val="NormalWeb"/>
        <w:rPr>
          <w:rFonts w:asciiTheme="minorHAnsi" w:hAnsiTheme="minorHAnsi" w:cstheme="minorHAnsi"/>
          <w:color w:val="000000"/>
          <w:sz w:val="22"/>
          <w:szCs w:val="22"/>
        </w:rPr>
      </w:pPr>
      <w:r w:rsidRPr="00D97F8C">
        <w:rPr>
          <w:rFonts w:asciiTheme="minorHAnsi" w:hAnsiTheme="minorHAnsi" w:cstheme="minorHAnsi"/>
          <w:color w:val="000000"/>
          <w:sz w:val="22"/>
          <w:szCs w:val="22"/>
        </w:rPr>
        <w:t xml:space="preserve">Uribe has 30 years of experience having worked with many different technical platforms: Office 365, HP servers, </w:t>
      </w:r>
      <w:proofErr w:type="spellStart"/>
      <w:r w:rsidRPr="00D97F8C">
        <w:rPr>
          <w:rFonts w:asciiTheme="minorHAnsi" w:hAnsiTheme="minorHAnsi" w:cstheme="minorHAnsi"/>
          <w:color w:val="000000"/>
          <w:sz w:val="22"/>
          <w:szCs w:val="22"/>
        </w:rPr>
        <w:t>Netapp</w:t>
      </w:r>
      <w:proofErr w:type="spellEnd"/>
      <w:r w:rsidRPr="00D97F8C">
        <w:rPr>
          <w:rFonts w:asciiTheme="minorHAnsi" w:hAnsiTheme="minorHAnsi" w:cstheme="minorHAnsi"/>
          <w:color w:val="000000"/>
          <w:sz w:val="22"/>
          <w:szCs w:val="22"/>
        </w:rPr>
        <w:t xml:space="preserve"> and Hitachi Storage, MS Windows servers, MS Azure Active Directory, MS Windows 10, and Apple Mad, IOS Mobile devices, Website, DNS, Domain hosting, Symantec and Veritas cloud security, Cisco routers, switches, firewalls, and wireless access points, Meraki, Fortinet, and Sophos. Sonic Wall.</w:t>
      </w:r>
    </w:p>
    <w:p w14:paraId="48933CBD" w14:textId="77777777" w:rsidR="00D97F8C" w:rsidRPr="00D97F8C" w:rsidRDefault="00D97F8C" w:rsidP="00D97F8C">
      <w:pPr>
        <w:pStyle w:val="NormalWeb"/>
        <w:rPr>
          <w:rFonts w:asciiTheme="minorHAnsi" w:hAnsiTheme="minorHAnsi" w:cstheme="minorHAnsi"/>
          <w:color w:val="000000"/>
          <w:sz w:val="22"/>
          <w:szCs w:val="22"/>
        </w:rPr>
      </w:pPr>
      <w:r w:rsidRPr="00D97F8C">
        <w:rPr>
          <w:rFonts w:asciiTheme="minorHAnsi" w:hAnsiTheme="minorHAnsi" w:cstheme="minorHAnsi"/>
          <w:color w:val="000000"/>
          <w:sz w:val="22"/>
          <w:szCs w:val="22"/>
        </w:rPr>
        <w:t xml:space="preserve">Ricardo has served and currently serves as the virtual Chief Technology Officer at several Silicon Valley startups and foundations including </w:t>
      </w:r>
      <w:proofErr w:type="spellStart"/>
      <w:r w:rsidRPr="00D97F8C">
        <w:rPr>
          <w:rFonts w:asciiTheme="minorHAnsi" w:hAnsiTheme="minorHAnsi" w:cstheme="minorHAnsi"/>
          <w:color w:val="000000"/>
          <w:sz w:val="22"/>
          <w:szCs w:val="22"/>
        </w:rPr>
        <w:t>Sonitus</w:t>
      </w:r>
      <w:proofErr w:type="spellEnd"/>
      <w:r w:rsidRPr="00D97F8C">
        <w:rPr>
          <w:rFonts w:asciiTheme="minorHAnsi" w:hAnsiTheme="minorHAnsi" w:cstheme="minorHAnsi"/>
          <w:color w:val="000000"/>
          <w:sz w:val="22"/>
          <w:szCs w:val="22"/>
        </w:rPr>
        <w:t xml:space="preserve"> Technologies and Metta Fund. He oversees the local IT support of the Bill and Melinda Gates Foundation offices in Beijing, New Delhi, Abuja, Addis Ababa, and Johannesburg.</w:t>
      </w:r>
    </w:p>
    <w:p w14:paraId="538DFD72" w14:textId="77777777" w:rsidR="00D97F8C" w:rsidRPr="00D97F8C" w:rsidRDefault="00D97F8C" w:rsidP="00D97F8C">
      <w:pPr>
        <w:pStyle w:val="NormalWeb"/>
        <w:rPr>
          <w:rFonts w:asciiTheme="minorHAnsi" w:hAnsiTheme="minorHAnsi" w:cstheme="minorHAnsi"/>
          <w:color w:val="000000"/>
          <w:sz w:val="22"/>
          <w:szCs w:val="22"/>
        </w:rPr>
      </w:pPr>
      <w:r w:rsidRPr="00D97F8C">
        <w:rPr>
          <w:rFonts w:asciiTheme="minorHAnsi" w:hAnsiTheme="minorHAnsi" w:cstheme="minorHAnsi"/>
          <w:color w:val="000000"/>
          <w:sz w:val="22"/>
          <w:szCs w:val="22"/>
        </w:rPr>
        <w:t>He has conducted strategic ICT consulting and assessments for the World Conservation Union, Carnegie Corporation, Duke Endowment, University of the Virgin Islands, FAO, the Africa Rice Center in Cotonou, Benin, the International Institute of Tropical Agriculture in Ibadan, Nigeria, the African Development Bank, the Robert Wood Johnson Foundation, the Annie E Casey Foundation, and many others.</w:t>
      </w:r>
    </w:p>
    <w:p w14:paraId="0940CFA4" w14:textId="77777777" w:rsidR="00D97F8C" w:rsidRPr="00D97F8C" w:rsidRDefault="00D97F8C" w:rsidP="00D97F8C">
      <w:pPr>
        <w:pStyle w:val="NormalWeb"/>
        <w:rPr>
          <w:rFonts w:asciiTheme="minorHAnsi" w:hAnsiTheme="minorHAnsi" w:cstheme="minorHAnsi"/>
          <w:color w:val="000000"/>
          <w:sz w:val="22"/>
          <w:szCs w:val="22"/>
        </w:rPr>
      </w:pPr>
      <w:r w:rsidRPr="00D97F8C">
        <w:rPr>
          <w:rFonts w:asciiTheme="minorHAnsi" w:hAnsiTheme="minorHAnsi" w:cstheme="minorHAnsi"/>
          <w:color w:val="000000"/>
          <w:sz w:val="22"/>
          <w:szCs w:val="22"/>
        </w:rPr>
        <w:t>Ricardo joined CGNET in 1999 after working for seven years at the International Center for Tropical Agriculture (CIAT) in Colombia in the GIS department, and later in the Information Systems Unit as Network and Computer Administration Manager, User Support Manager, and Chief Information Officer.</w:t>
      </w:r>
    </w:p>
    <w:p w14:paraId="4082DBBF" w14:textId="04B555A9" w:rsidR="00DD3D3B" w:rsidRDefault="00DD3D3B">
      <w:pPr>
        <w:spacing w:after="167"/>
      </w:pPr>
    </w:p>
    <w:p w14:paraId="7735072C" w14:textId="77777777" w:rsidR="00DD3D3B" w:rsidRDefault="00C3108D">
      <w:pPr>
        <w:spacing w:after="172" w:line="259" w:lineRule="auto"/>
        <w:ind w:left="8" w:firstLine="0"/>
      </w:pPr>
      <w:r>
        <w:rPr>
          <w:b/>
        </w:rPr>
        <w:t xml:space="preserve"> </w:t>
      </w:r>
    </w:p>
    <w:p w14:paraId="52F709F1" w14:textId="1BB92964" w:rsidR="00DD3D3B" w:rsidRPr="00D97F8C" w:rsidRDefault="00C3108D" w:rsidP="00D97F8C">
      <w:pPr>
        <w:spacing w:after="0" w:line="259" w:lineRule="auto"/>
        <w:ind w:left="8" w:firstLine="0"/>
        <w:rPr>
          <w:b/>
        </w:rPr>
      </w:pPr>
      <w:r>
        <w:rPr>
          <w:b/>
        </w:rPr>
        <w:t>Veronika Villarreal,  Administrative Assistant</w:t>
      </w:r>
      <w:r>
        <w:t xml:space="preserve"> </w:t>
      </w:r>
    </w:p>
    <w:p w14:paraId="6A4551E4" w14:textId="77777777" w:rsidR="00DD3D3B" w:rsidRDefault="00C3108D">
      <w:pPr>
        <w:pStyle w:val="Heading2"/>
        <w:spacing w:after="256"/>
        <w:ind w:left="3"/>
      </w:pPr>
      <w:r>
        <w:t xml:space="preserve">B.S. Systems Engineer, University of Lima </w:t>
      </w:r>
    </w:p>
    <w:p w14:paraId="006394E3" w14:textId="77777777" w:rsidR="00DD3D3B" w:rsidRDefault="00C3108D">
      <w:pPr>
        <w:spacing w:after="272"/>
      </w:pPr>
      <w:r>
        <w:rPr>
          <w:noProof/>
        </w:rPr>
        <w:drawing>
          <wp:anchor distT="0" distB="0" distL="114300" distR="114300" simplePos="0" relativeHeight="251681792" behindDoc="0" locked="0" layoutInCell="1" allowOverlap="0" wp14:anchorId="3B8749DD" wp14:editId="5029831E">
            <wp:simplePos x="0" y="0"/>
            <wp:positionH relativeFrom="column">
              <wp:posOffset>5155</wp:posOffset>
            </wp:positionH>
            <wp:positionV relativeFrom="paragraph">
              <wp:posOffset>-24694</wp:posOffset>
            </wp:positionV>
            <wp:extent cx="1473200" cy="1473200"/>
            <wp:effectExtent l="0" t="0" r="0" b="0"/>
            <wp:wrapSquare wrapText="bothSides"/>
            <wp:docPr id="940" name="Picture 940"/>
            <wp:cNvGraphicFramePr/>
            <a:graphic xmlns:a="http://schemas.openxmlformats.org/drawingml/2006/main">
              <a:graphicData uri="http://schemas.openxmlformats.org/drawingml/2006/picture">
                <pic:pic xmlns:pic="http://schemas.openxmlformats.org/drawingml/2006/picture">
                  <pic:nvPicPr>
                    <pic:cNvPr id="940" name="Picture 940"/>
                    <pic:cNvPicPr/>
                  </pic:nvPicPr>
                  <pic:blipFill>
                    <a:blip r:embed="rId26"/>
                    <a:stretch>
                      <a:fillRect/>
                    </a:stretch>
                  </pic:blipFill>
                  <pic:spPr>
                    <a:xfrm>
                      <a:off x="0" y="0"/>
                      <a:ext cx="1473200" cy="1473200"/>
                    </a:xfrm>
                    <a:prstGeom prst="rect">
                      <a:avLst/>
                    </a:prstGeom>
                  </pic:spPr>
                </pic:pic>
              </a:graphicData>
            </a:graphic>
          </wp:anchor>
        </w:drawing>
      </w:r>
      <w:r>
        <w:t xml:space="preserve">Veronika recently joined CGNET as an Administrative Assistant, working with the A/R and A/P departments as well as providing general clerical duties for the company. </w:t>
      </w:r>
    </w:p>
    <w:p w14:paraId="07538203" w14:textId="77777777" w:rsidR="00DD3D3B" w:rsidRDefault="00C3108D">
      <w:pPr>
        <w:spacing w:after="269"/>
      </w:pPr>
      <w:r>
        <w:t xml:space="preserve">Prior to CGNET, Veronika worked in Sales with </w:t>
      </w:r>
      <w:proofErr w:type="spellStart"/>
      <w:r>
        <w:t>Editrade</w:t>
      </w:r>
      <w:proofErr w:type="spellEnd"/>
      <w:r>
        <w:t xml:space="preserve"> and Oracle, and as an Autodesk Product Manager for </w:t>
      </w:r>
      <w:proofErr w:type="spellStart"/>
      <w:r>
        <w:t>Sams</w:t>
      </w:r>
      <w:proofErr w:type="spellEnd"/>
      <w:r>
        <w:t xml:space="preserve">.   She joins our team after spending several years as a stay-at-home mom and volunteer in her community. </w:t>
      </w:r>
      <w:r w:rsidR="00104652">
        <w:t xml:space="preserve"> Veronika is fluent in Spanish and English.</w:t>
      </w:r>
    </w:p>
    <w:p w14:paraId="29AF73C0" w14:textId="77777777" w:rsidR="00DD3D3B" w:rsidRDefault="00C3108D">
      <w:pPr>
        <w:spacing w:after="0" w:line="259" w:lineRule="auto"/>
        <w:ind w:left="8" w:firstLine="0"/>
      </w:pPr>
      <w:r>
        <w:t xml:space="preserve"> </w:t>
      </w:r>
    </w:p>
    <w:p w14:paraId="4AF8599E" w14:textId="77777777" w:rsidR="00DD3D3B" w:rsidRDefault="00C3108D">
      <w:pPr>
        <w:spacing w:after="0" w:line="259" w:lineRule="auto"/>
        <w:ind w:left="7" w:firstLine="0"/>
      </w:pPr>
      <w:r>
        <w:t xml:space="preserve"> </w:t>
      </w:r>
    </w:p>
    <w:p w14:paraId="00E59410" w14:textId="613450B5" w:rsidR="00104652" w:rsidRPr="00E84ABD" w:rsidRDefault="00C3108D" w:rsidP="00E84ABD">
      <w:pPr>
        <w:spacing w:after="0" w:line="259" w:lineRule="auto"/>
        <w:ind w:left="7" w:firstLine="0"/>
      </w:pPr>
      <w:r>
        <w:t xml:space="preserve"> </w:t>
      </w:r>
    </w:p>
    <w:p w14:paraId="026DD4C0" w14:textId="77777777" w:rsidR="00DD3D3B" w:rsidRDefault="00C3108D">
      <w:pPr>
        <w:spacing w:after="0" w:line="259" w:lineRule="auto"/>
        <w:ind w:left="3" w:hanging="10"/>
      </w:pPr>
      <w:r>
        <w:rPr>
          <w:b/>
        </w:rPr>
        <w:lastRenderedPageBreak/>
        <w:t xml:space="preserve">Colin Webster, Senior Technical Advisor </w:t>
      </w:r>
    </w:p>
    <w:p w14:paraId="4A87804C" w14:textId="77777777" w:rsidR="00DD3D3B" w:rsidRDefault="00C3108D">
      <w:pPr>
        <w:pStyle w:val="Heading2"/>
        <w:spacing w:after="22"/>
        <w:ind w:left="3"/>
      </w:pPr>
      <w:r>
        <w:t xml:space="preserve">B.A., Honors, Geography, Computer Studies, Edge Hill College of Higher Education – Lancaster University </w:t>
      </w:r>
    </w:p>
    <w:p w14:paraId="4B51D1F0" w14:textId="77777777" w:rsidR="00DD3D3B" w:rsidRDefault="00C3108D">
      <w:pPr>
        <w:spacing w:after="0" w:line="259" w:lineRule="auto"/>
        <w:ind w:left="8" w:firstLine="0"/>
      </w:pPr>
      <w:r>
        <w:rPr>
          <w:rFonts w:ascii="Arial" w:eastAsia="Arial" w:hAnsi="Arial" w:cs="Arial"/>
          <w:color w:val="666666"/>
          <w:sz w:val="27"/>
        </w:rPr>
        <w:t xml:space="preserve"> </w:t>
      </w:r>
    </w:p>
    <w:p w14:paraId="1CEFCC1E" w14:textId="396D73D8" w:rsidR="00DD3D3B" w:rsidRDefault="00C3108D">
      <w:r>
        <w:rPr>
          <w:noProof/>
        </w:rPr>
        <w:drawing>
          <wp:anchor distT="0" distB="0" distL="114300" distR="114300" simplePos="0" relativeHeight="251682816" behindDoc="0" locked="0" layoutInCell="1" allowOverlap="0" wp14:anchorId="6397FBF3" wp14:editId="58A98240">
            <wp:simplePos x="0" y="0"/>
            <wp:positionH relativeFrom="column">
              <wp:posOffset>5155</wp:posOffset>
            </wp:positionH>
            <wp:positionV relativeFrom="paragraph">
              <wp:posOffset>-26106</wp:posOffset>
            </wp:positionV>
            <wp:extent cx="1435100" cy="1435100"/>
            <wp:effectExtent l="0" t="0" r="0" b="0"/>
            <wp:wrapSquare wrapText="bothSides"/>
            <wp:docPr id="942" name="Picture 942" descr="A person wearing glasses and smiling at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942" name="Picture 942"/>
                    <pic:cNvPicPr/>
                  </pic:nvPicPr>
                  <pic:blipFill>
                    <a:blip r:embed="rId27"/>
                    <a:stretch>
                      <a:fillRect/>
                    </a:stretch>
                  </pic:blipFill>
                  <pic:spPr>
                    <a:xfrm>
                      <a:off x="0" y="0"/>
                      <a:ext cx="1435100" cy="1435100"/>
                    </a:xfrm>
                    <a:prstGeom prst="rect">
                      <a:avLst/>
                    </a:prstGeom>
                  </pic:spPr>
                </pic:pic>
              </a:graphicData>
            </a:graphic>
          </wp:anchor>
        </w:drawing>
      </w:r>
      <w:r>
        <w:t>Former IT director of the International Centr</w:t>
      </w:r>
      <w:r w:rsidR="00E84ABD">
        <w:t>e</w:t>
      </w:r>
      <w:r>
        <w:t xml:space="preserve"> for Research in the Dry Areas (ICARDA) in Aleppo, Beirut, and Aman, Colin is an ICT Consultant with 25 years extensive International Information Technology knowledge and experience. He has worked with and visited a majority of the CGIAR international centers in a dozen countries. He works daily with Packard Foundation offices in Addis, Karachi, and Delhi. We recently completed an assignment for the World Food Program which involved the migration of 15,000 mailboxes from on-prem to Office 365. </w:t>
      </w:r>
    </w:p>
    <w:p w14:paraId="36764BE7" w14:textId="77777777" w:rsidR="00DD3D3B" w:rsidRDefault="00C3108D">
      <w:pPr>
        <w:spacing w:after="0" w:line="259" w:lineRule="auto"/>
        <w:ind w:left="8" w:firstLine="0"/>
      </w:pPr>
      <w:r>
        <w:t xml:space="preserve"> </w:t>
      </w:r>
    </w:p>
    <w:p w14:paraId="734AAED0" w14:textId="77777777" w:rsidR="00DD3D3B" w:rsidRDefault="00C3108D">
      <w:pPr>
        <w:spacing w:after="272"/>
      </w:pPr>
      <w:r>
        <w:t xml:space="preserve">Colin is a certified as Information Security Manager (CISM) by ISACA (Information Systems Audit and Control Association). He is skilled in developing and maintaining a broad vision and cultivating excellent working relationships within an organization. Colin works with clients to assess their current IT situation, delivering expert insight and robust recommendations that strengthen management decision-making. </w:t>
      </w:r>
    </w:p>
    <w:p w14:paraId="13214FDC" w14:textId="77777777" w:rsidR="00DD3D3B" w:rsidRDefault="00C3108D">
      <w:pPr>
        <w:spacing w:after="0" w:line="259" w:lineRule="auto"/>
        <w:ind w:left="8" w:firstLine="0"/>
      </w:pPr>
      <w:r>
        <w:t xml:space="preserve"> </w:t>
      </w:r>
    </w:p>
    <w:sectPr w:rsidR="00DD3D3B">
      <w:footerReference w:type="even" r:id="rId28"/>
      <w:footerReference w:type="default" r:id="rId29"/>
      <w:footerReference w:type="first" r:id="rId30"/>
      <w:pgSz w:w="12240" w:h="15840"/>
      <w:pgMar w:top="1483" w:right="1443" w:bottom="1623" w:left="1432"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4CE3E" w14:textId="77777777" w:rsidR="00C07025" w:rsidRDefault="00C07025">
      <w:pPr>
        <w:spacing w:after="0" w:line="240" w:lineRule="auto"/>
      </w:pPr>
      <w:r>
        <w:separator/>
      </w:r>
    </w:p>
  </w:endnote>
  <w:endnote w:type="continuationSeparator" w:id="0">
    <w:p w14:paraId="418A1513" w14:textId="77777777" w:rsidR="00C07025" w:rsidRDefault="00C07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쩑蠜桐ʦ怀"/>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37283" w14:textId="77777777" w:rsidR="00DD3D3B" w:rsidRDefault="00C3108D">
    <w:pPr>
      <w:spacing w:after="0" w:line="259" w:lineRule="auto"/>
      <w:ind w:left="12" w:firstLine="0"/>
      <w:jc w:val="center"/>
    </w:pPr>
    <w:r>
      <w:fldChar w:fldCharType="begin"/>
    </w:r>
    <w:r>
      <w:instrText xml:space="preserve"> PAGE   \* MERGEFORMAT </w:instrText>
    </w:r>
    <w:r>
      <w:fldChar w:fldCharType="separate"/>
    </w:r>
    <w:r>
      <w:t>1</w:t>
    </w:r>
    <w:r>
      <w:fldChar w:fldCharType="end"/>
    </w:r>
    <w:r>
      <w:t xml:space="preserve"> </w:t>
    </w:r>
  </w:p>
  <w:p w14:paraId="17CCE44F" w14:textId="77777777" w:rsidR="00DD3D3B" w:rsidRDefault="00C3108D">
    <w:pPr>
      <w:spacing w:after="0" w:line="259" w:lineRule="auto"/>
      <w:ind w:left="8"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8B1E2" w14:textId="77777777" w:rsidR="00DD3D3B" w:rsidRDefault="00C3108D">
    <w:pPr>
      <w:spacing w:after="0" w:line="259" w:lineRule="auto"/>
      <w:ind w:left="12" w:firstLine="0"/>
      <w:jc w:val="center"/>
    </w:pPr>
    <w:r>
      <w:fldChar w:fldCharType="begin"/>
    </w:r>
    <w:r>
      <w:instrText xml:space="preserve"> PAGE   \* MERGEFORMAT </w:instrText>
    </w:r>
    <w:r>
      <w:fldChar w:fldCharType="separate"/>
    </w:r>
    <w:r>
      <w:t>1</w:t>
    </w:r>
    <w:r>
      <w:fldChar w:fldCharType="end"/>
    </w:r>
    <w:r>
      <w:t xml:space="preserve"> </w:t>
    </w:r>
  </w:p>
  <w:p w14:paraId="709CF3B4" w14:textId="77777777" w:rsidR="00DD3D3B" w:rsidRDefault="00C3108D">
    <w:pPr>
      <w:spacing w:after="0" w:line="259" w:lineRule="auto"/>
      <w:ind w:left="8"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F383E" w14:textId="77777777" w:rsidR="00DD3D3B" w:rsidRDefault="00C3108D">
    <w:pPr>
      <w:spacing w:after="0" w:line="259" w:lineRule="auto"/>
      <w:ind w:left="12" w:firstLine="0"/>
      <w:jc w:val="center"/>
    </w:pPr>
    <w:r>
      <w:fldChar w:fldCharType="begin"/>
    </w:r>
    <w:r>
      <w:instrText xml:space="preserve"> PAGE   \* MERGEFORMAT </w:instrText>
    </w:r>
    <w:r>
      <w:fldChar w:fldCharType="separate"/>
    </w:r>
    <w:r>
      <w:t>1</w:t>
    </w:r>
    <w:r>
      <w:fldChar w:fldCharType="end"/>
    </w:r>
    <w:r>
      <w:t xml:space="preserve"> </w:t>
    </w:r>
  </w:p>
  <w:p w14:paraId="1D2D8DAC" w14:textId="77777777" w:rsidR="00DD3D3B" w:rsidRDefault="00C3108D">
    <w:pPr>
      <w:spacing w:after="0" w:line="259" w:lineRule="auto"/>
      <w:ind w:left="8"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6D4C6" w14:textId="77777777" w:rsidR="00C07025" w:rsidRDefault="00C07025">
      <w:pPr>
        <w:spacing w:after="0" w:line="240" w:lineRule="auto"/>
      </w:pPr>
      <w:r>
        <w:separator/>
      </w:r>
    </w:p>
  </w:footnote>
  <w:footnote w:type="continuationSeparator" w:id="0">
    <w:p w14:paraId="0C3D2EDD" w14:textId="77777777" w:rsidR="00C07025" w:rsidRDefault="00C070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D3B"/>
    <w:rsid w:val="000B2BB3"/>
    <w:rsid w:val="00104652"/>
    <w:rsid w:val="001636A6"/>
    <w:rsid w:val="00307CB5"/>
    <w:rsid w:val="004B6DFE"/>
    <w:rsid w:val="005B7D27"/>
    <w:rsid w:val="00606758"/>
    <w:rsid w:val="0082503C"/>
    <w:rsid w:val="00C033D1"/>
    <w:rsid w:val="00C07025"/>
    <w:rsid w:val="00C30D3B"/>
    <w:rsid w:val="00C3108D"/>
    <w:rsid w:val="00C96748"/>
    <w:rsid w:val="00D97F8C"/>
    <w:rsid w:val="00DD3D3B"/>
    <w:rsid w:val="00E374EC"/>
    <w:rsid w:val="00E84ABD"/>
    <w:rsid w:val="00F841A3"/>
    <w:rsid w:val="00FD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F816"/>
  <w15:docId w15:val="{6DE79375-E702-324F-9840-97BA0A3C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3" w:hanging="5"/>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after="118" w:line="259" w:lineRule="auto"/>
      <w:ind w:left="18" w:hanging="10"/>
      <w:outlineLvl w:val="0"/>
    </w:pPr>
    <w:rPr>
      <w:rFonts w:ascii="Calibri" w:eastAsia="Calibri" w:hAnsi="Calibri" w:cs="Calibri"/>
      <w:i/>
      <w:color w:val="000000"/>
      <w:sz w:val="22"/>
    </w:rPr>
  </w:style>
  <w:style w:type="paragraph" w:styleId="Heading2">
    <w:name w:val="heading 2"/>
    <w:next w:val="Normal"/>
    <w:link w:val="Heading2Char"/>
    <w:uiPriority w:val="9"/>
    <w:unhideWhenUsed/>
    <w:qFormat/>
    <w:pPr>
      <w:keepNext/>
      <w:keepLines/>
      <w:spacing w:after="118" w:line="259" w:lineRule="auto"/>
      <w:ind w:left="18" w:hanging="10"/>
      <w:outlineLvl w:val="1"/>
    </w:pPr>
    <w:rPr>
      <w:rFonts w:ascii="Calibri" w:eastAsia="Calibri" w:hAnsi="Calibri" w:cs="Calibri"/>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22"/>
    </w:rPr>
  </w:style>
  <w:style w:type="character" w:customStyle="1" w:styleId="Heading2Char">
    <w:name w:val="Heading 2 Char"/>
    <w:link w:val="Heading2"/>
    <w:rPr>
      <w:rFonts w:ascii="Calibri" w:eastAsia="Calibri" w:hAnsi="Calibri" w:cs="Calibri"/>
      <w:i/>
      <w:color w:val="000000"/>
      <w:sz w:val="22"/>
    </w:rPr>
  </w:style>
  <w:style w:type="paragraph" w:styleId="NormalWeb">
    <w:name w:val="Normal (Web)"/>
    <w:basedOn w:val="Normal"/>
    <w:uiPriority w:val="99"/>
    <w:unhideWhenUsed/>
    <w:rsid w:val="00D97F8C"/>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character" w:styleId="Strong">
    <w:name w:val="Strong"/>
    <w:basedOn w:val="DefaultParagraphFont"/>
    <w:uiPriority w:val="22"/>
    <w:qFormat/>
    <w:rsid w:val="00FD2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779949">
      <w:bodyDiv w:val="1"/>
      <w:marLeft w:val="0"/>
      <w:marRight w:val="0"/>
      <w:marTop w:val="0"/>
      <w:marBottom w:val="0"/>
      <w:divBdr>
        <w:top w:val="none" w:sz="0" w:space="0" w:color="auto"/>
        <w:left w:val="none" w:sz="0" w:space="0" w:color="auto"/>
        <w:bottom w:val="none" w:sz="0" w:space="0" w:color="auto"/>
        <w:right w:val="none" w:sz="0" w:space="0" w:color="auto"/>
      </w:divBdr>
    </w:div>
    <w:div w:id="473378517">
      <w:bodyDiv w:val="1"/>
      <w:marLeft w:val="0"/>
      <w:marRight w:val="0"/>
      <w:marTop w:val="0"/>
      <w:marBottom w:val="0"/>
      <w:divBdr>
        <w:top w:val="none" w:sz="0" w:space="0" w:color="auto"/>
        <w:left w:val="none" w:sz="0" w:space="0" w:color="auto"/>
        <w:bottom w:val="none" w:sz="0" w:space="0" w:color="auto"/>
        <w:right w:val="none" w:sz="0" w:space="0" w:color="auto"/>
      </w:divBdr>
    </w:div>
    <w:div w:id="1005014258">
      <w:bodyDiv w:val="1"/>
      <w:marLeft w:val="0"/>
      <w:marRight w:val="0"/>
      <w:marTop w:val="0"/>
      <w:marBottom w:val="0"/>
      <w:divBdr>
        <w:top w:val="none" w:sz="0" w:space="0" w:color="auto"/>
        <w:left w:val="none" w:sz="0" w:space="0" w:color="auto"/>
        <w:bottom w:val="none" w:sz="0" w:space="0" w:color="auto"/>
        <w:right w:val="none" w:sz="0" w:space="0" w:color="auto"/>
      </w:divBdr>
    </w:div>
    <w:div w:id="1306006619">
      <w:bodyDiv w:val="1"/>
      <w:marLeft w:val="0"/>
      <w:marRight w:val="0"/>
      <w:marTop w:val="0"/>
      <w:marBottom w:val="0"/>
      <w:divBdr>
        <w:top w:val="none" w:sz="0" w:space="0" w:color="auto"/>
        <w:left w:val="none" w:sz="0" w:space="0" w:color="auto"/>
        <w:bottom w:val="none" w:sz="0" w:space="0" w:color="auto"/>
        <w:right w:val="none" w:sz="0" w:space="0" w:color="auto"/>
      </w:divBdr>
    </w:div>
    <w:div w:id="1602907773">
      <w:bodyDiv w:val="1"/>
      <w:marLeft w:val="0"/>
      <w:marRight w:val="0"/>
      <w:marTop w:val="0"/>
      <w:marBottom w:val="0"/>
      <w:divBdr>
        <w:top w:val="none" w:sz="0" w:space="0" w:color="auto"/>
        <w:left w:val="none" w:sz="0" w:space="0" w:color="auto"/>
        <w:bottom w:val="none" w:sz="0" w:space="0" w:color="auto"/>
        <w:right w:val="none" w:sz="0" w:space="0" w:color="auto"/>
      </w:divBdr>
    </w:div>
    <w:div w:id="1662268697">
      <w:bodyDiv w:val="1"/>
      <w:marLeft w:val="0"/>
      <w:marRight w:val="0"/>
      <w:marTop w:val="0"/>
      <w:marBottom w:val="0"/>
      <w:divBdr>
        <w:top w:val="none" w:sz="0" w:space="0" w:color="auto"/>
        <w:left w:val="none" w:sz="0" w:space="0" w:color="auto"/>
        <w:bottom w:val="none" w:sz="0" w:space="0" w:color="auto"/>
        <w:right w:val="none" w:sz="0" w:space="0" w:color="auto"/>
      </w:divBdr>
    </w:div>
    <w:div w:id="2006274863">
      <w:bodyDiv w:val="1"/>
      <w:marLeft w:val="0"/>
      <w:marRight w:val="0"/>
      <w:marTop w:val="0"/>
      <w:marBottom w:val="0"/>
      <w:divBdr>
        <w:top w:val="none" w:sz="0" w:space="0" w:color="auto"/>
        <w:left w:val="none" w:sz="0" w:space="0" w:color="auto"/>
        <w:bottom w:val="none" w:sz="0" w:space="0" w:color="auto"/>
        <w:right w:val="none" w:sz="0" w:space="0" w:color="auto"/>
      </w:divBdr>
    </w:div>
    <w:div w:id="2019387531">
      <w:bodyDiv w:val="1"/>
      <w:marLeft w:val="0"/>
      <w:marRight w:val="0"/>
      <w:marTop w:val="0"/>
      <w:marBottom w:val="0"/>
      <w:divBdr>
        <w:top w:val="none" w:sz="0" w:space="0" w:color="auto"/>
        <w:left w:val="none" w:sz="0" w:space="0" w:color="auto"/>
        <w:bottom w:val="none" w:sz="0" w:space="0" w:color="auto"/>
        <w:right w:val="none" w:sz="0" w:space="0" w:color="auto"/>
      </w:divBdr>
    </w:div>
    <w:div w:id="2075003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 Type="http://schemas.openxmlformats.org/officeDocument/2006/relationships/webSettings" Target="webSetting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footer" Target="footer1.xml"/><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3133</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Lyles</dc:creator>
  <cp:keywords/>
  <cp:lastModifiedBy>Jacqueline Frigoletto</cp:lastModifiedBy>
  <cp:revision>3</cp:revision>
  <dcterms:created xsi:type="dcterms:W3CDTF">2021-03-18T20:39:00Z</dcterms:created>
  <dcterms:modified xsi:type="dcterms:W3CDTF">2021-03-18T20:48:00Z</dcterms:modified>
</cp:coreProperties>
</file>